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D7998">
      <w:pPr>
        <w:pStyle w:val="GvdeMetni"/>
        <w:spacing w:after="120" w:line="240" w:lineRule="auto"/>
        <w:jc w:val="center"/>
        <w:rPr>
          <w:rFonts w:ascii="Times New Roman" w:hAnsi="Times New Roman" w:cs="Times New Roman"/>
          <w:color w:val="auto"/>
          <w:sz w:val="24"/>
          <w:szCs w:val="24"/>
        </w:rPr>
      </w:pPr>
      <w:bookmarkStart w:id="0" w:name="_GoBack"/>
      <w:bookmarkEnd w:id="0"/>
      <w:r>
        <w:rPr>
          <w:rStyle w:val="richtext"/>
          <w:rFonts w:ascii="Times New Roman" w:hAnsi="Times New Roman" w:cs="Times New Roman"/>
          <w:color w:val="003399"/>
          <w:sz w:val="24"/>
          <w:szCs w:val="24"/>
          <w:u w:val="dotted"/>
        </w:rPr>
        <w:t>2021 -2022 EĞİTİM VE ÖĞRETİM YILINDA BATMAN İLİ / SASON İLÇESİNDE TAŞIMA KAPSAMINDA BULUNAN 3412 İLKOKUL/ORTAOKUL /LİSE ÖĞRENCİLERİNE MALZEME DÂHİL 183 GÜN 624396 ÖĞÜN ÖĞLE YEMEĞİ YEMEK PİŞİRİLMESİ, DAĞITILMASI</w:t>
      </w:r>
      <w:r>
        <w:rPr>
          <w:rFonts w:ascii="Times New Roman" w:hAnsi="Times New Roman" w:cs="Times New Roman"/>
          <w:color w:val="auto"/>
          <w:sz w:val="24"/>
          <w:szCs w:val="24"/>
        </w:rPr>
        <w:t xml:space="preserve"> </w:t>
      </w:r>
    </w:p>
    <w:p w:rsidR="00000000" w:rsidRDefault="004D7998">
      <w:pPr>
        <w:pStyle w:val="GvdeMetni"/>
        <w:spacing w:after="120" w:line="240" w:lineRule="auto"/>
        <w:jc w:val="center"/>
      </w:pPr>
      <w:r>
        <w:rPr>
          <w:rFonts w:ascii="Times New Roman" w:hAnsi="Times New Roman" w:cs="Times New Roman"/>
          <w:color w:val="auto"/>
          <w:sz w:val="24"/>
          <w:szCs w:val="24"/>
        </w:rPr>
        <w:t>HİZMETİ ALIMINA AİT SÖZLEŞME TASARISI</w:t>
      </w:r>
    </w:p>
    <w:p w:rsidR="00000000" w:rsidRDefault="004D7998">
      <w:pPr>
        <w:jc w:val="both"/>
      </w:pPr>
      <w:r>
        <w:t xml:space="preserve">İKN (İhale Kayıt Numarası): </w:t>
      </w:r>
      <w:r>
        <w:rPr>
          <w:rStyle w:val="richtext"/>
          <w:b/>
          <w:bCs/>
          <w:color w:val="003399"/>
          <w:u w:val="dotted"/>
        </w:rPr>
        <w:t>2021/400117</w:t>
      </w:r>
      <w:r>
        <w:t xml:space="preserve"> </w:t>
      </w:r>
    </w:p>
    <w:p w:rsidR="00000000" w:rsidRDefault="004D7998">
      <w:pPr>
        <w:spacing w:before="120"/>
        <w:jc w:val="both"/>
      </w:pPr>
      <w:r>
        <w:rPr>
          <w:b/>
          <w:bCs/>
          <w:color w:val="auto"/>
        </w:rPr>
        <w:t>Madde 1 - Sözleşmenin tarafları</w:t>
      </w:r>
    </w:p>
    <w:p w:rsidR="00000000" w:rsidRDefault="004D7998">
      <w:pPr>
        <w:jc w:val="both"/>
      </w:pPr>
      <w:r>
        <w:t xml:space="preserve">Bu Sözleşme, bir tarafta </w:t>
      </w:r>
      <w:r>
        <w:rPr>
          <w:rStyle w:val="richtext"/>
          <w:b/>
          <w:bCs/>
          <w:color w:val="003399"/>
          <w:u w:val="dotted"/>
        </w:rPr>
        <w:t xml:space="preserve">Sason -İlçe Milli Eğitim Müdürlüğü- MİLLİ EĞİTİM BAKANLIĞI </w:t>
      </w:r>
      <w:r>
        <w:t>(bundan sonra İdare olarak anılacaktır) ile diğer tarafta .........................................</w:t>
      </w:r>
      <w:r>
        <w:t xml:space="preserve">................... (bundan sonra Yüklenici olarak anılacaktır) arasında aşağıda yazılı şartlar dahilinde akdedilmiştir. </w:t>
      </w:r>
    </w:p>
    <w:p w:rsidR="00000000" w:rsidRDefault="004D7998">
      <w:pPr>
        <w:spacing w:before="120"/>
        <w:jc w:val="both"/>
      </w:pPr>
      <w:r>
        <w:rPr>
          <w:b/>
          <w:bCs/>
          <w:color w:val="auto"/>
        </w:rPr>
        <w:t>Madde 2 - Taraflara ilişkin bilgiler</w:t>
      </w:r>
    </w:p>
    <w:p w:rsidR="00000000" w:rsidRDefault="004D7998">
      <w:pPr>
        <w:jc w:val="both"/>
      </w:pPr>
      <w:r>
        <w:rPr>
          <w:b/>
          <w:bCs/>
        </w:rPr>
        <w:t>2.1.</w:t>
      </w:r>
      <w:r>
        <w:t xml:space="preserve"> İdarenin </w:t>
      </w:r>
    </w:p>
    <w:p w:rsidR="00000000" w:rsidRDefault="004D7998">
      <w:pPr>
        <w:jc w:val="both"/>
        <w:divId w:val="949626910"/>
        <w:rPr>
          <w:rFonts w:eastAsia="Times New Roman"/>
        </w:rPr>
      </w:pPr>
      <w:r>
        <w:rPr>
          <w:rFonts w:eastAsia="Times New Roman"/>
        </w:rPr>
        <w:t>a) Adı:</w:t>
      </w:r>
      <w:r>
        <w:rPr>
          <w:rStyle w:val="richtext"/>
          <w:rFonts w:eastAsia="Times New Roman"/>
          <w:b/>
          <w:bCs/>
          <w:color w:val="003399"/>
          <w:u w:val="dotted"/>
        </w:rPr>
        <w:t>Sason -İlçe Milli Eğitim Müdürlüğü-Temel Eğitim Okulları MİLLİ EĞİTİM BAKAN</w:t>
      </w:r>
      <w:r>
        <w:rPr>
          <w:rStyle w:val="richtext"/>
          <w:rFonts w:eastAsia="Times New Roman"/>
          <w:b/>
          <w:bCs/>
          <w:color w:val="003399"/>
          <w:u w:val="dotted"/>
        </w:rPr>
        <w:t>LIĞI BAKAN YARDIMCILIKLARI</w:t>
      </w:r>
      <w:r>
        <w:rPr>
          <w:rFonts w:eastAsia="Times New Roman"/>
        </w:rPr>
        <w:t xml:space="preserve"> </w:t>
      </w:r>
    </w:p>
    <w:p w:rsidR="00000000" w:rsidRDefault="004D7998">
      <w:pPr>
        <w:jc w:val="both"/>
        <w:divId w:val="949626910"/>
      </w:pPr>
      <w:r>
        <w:t>b) Adresi:</w:t>
      </w:r>
      <w:r>
        <w:rPr>
          <w:rStyle w:val="richtext"/>
          <w:b/>
          <w:bCs/>
          <w:color w:val="003399"/>
          <w:u w:val="dotted"/>
        </w:rPr>
        <w:t>AŞAĞI MAH. HALK EĞİTİM MERKEZİ MÜDÜRLÜĞÜ 3. KAT 72500 SASON</w:t>
      </w:r>
      <w:r>
        <w:t xml:space="preserve"> - </w:t>
      </w:r>
      <w:r>
        <w:rPr>
          <w:rStyle w:val="richtext"/>
          <w:b/>
          <w:bCs/>
          <w:color w:val="003399"/>
          <w:u w:val="dotted"/>
        </w:rPr>
        <w:t>SASON</w:t>
      </w:r>
      <w:r>
        <w:t xml:space="preserve"> / </w:t>
      </w:r>
      <w:r>
        <w:rPr>
          <w:rStyle w:val="richtext"/>
          <w:b/>
          <w:bCs/>
          <w:color w:val="003399"/>
          <w:u w:val="dotted"/>
        </w:rPr>
        <w:t>BATMAN</w:t>
      </w:r>
      <w:r>
        <w:t xml:space="preserve"> </w:t>
      </w:r>
    </w:p>
    <w:p w:rsidR="00000000" w:rsidRDefault="004D7998">
      <w:pPr>
        <w:jc w:val="both"/>
        <w:divId w:val="949626910"/>
      </w:pPr>
      <w:r>
        <w:t>c) Telefon numarası:</w:t>
      </w:r>
      <w:r>
        <w:rPr>
          <w:rStyle w:val="richtext"/>
          <w:b/>
          <w:bCs/>
          <w:color w:val="003399"/>
          <w:u w:val="dotted"/>
        </w:rPr>
        <w:t>4884612495</w:t>
      </w:r>
      <w:r>
        <w:t xml:space="preserve"> </w:t>
      </w:r>
    </w:p>
    <w:p w:rsidR="00000000" w:rsidRDefault="004D7998">
      <w:pPr>
        <w:jc w:val="both"/>
        <w:divId w:val="949626910"/>
      </w:pPr>
      <w:r>
        <w:t>ç) Faks numarası:</w:t>
      </w:r>
      <w:r>
        <w:rPr>
          <w:rStyle w:val="richtext"/>
          <w:b/>
          <w:bCs/>
          <w:color w:val="003399"/>
          <w:u w:val="dotted"/>
        </w:rPr>
        <w:t>4884613543</w:t>
      </w:r>
      <w:r>
        <w:t xml:space="preserve"> </w:t>
      </w:r>
    </w:p>
    <w:p w:rsidR="00000000" w:rsidRDefault="004D7998">
      <w:pPr>
        <w:jc w:val="both"/>
        <w:divId w:val="949626910"/>
      </w:pPr>
      <w:r>
        <w:t>d) Elektronik posta adresi(varsa):</w:t>
      </w:r>
      <w:r>
        <w:rPr>
          <w:rStyle w:val="richtext"/>
          <w:b/>
          <w:bCs/>
          <w:color w:val="003399"/>
          <w:u w:val="dotted"/>
        </w:rPr>
        <w:t>sason72@meb.gov.tr</w:t>
      </w:r>
      <w:r>
        <w:t xml:space="preserve"> </w:t>
      </w:r>
    </w:p>
    <w:p w:rsidR="00000000" w:rsidRDefault="004D7998">
      <w:pPr>
        <w:jc w:val="both"/>
        <w:divId w:val="949626910"/>
      </w:pPr>
      <w:r>
        <w:t>e) Elektronik tebligat ad</w:t>
      </w:r>
      <w:r>
        <w:t xml:space="preserve">resi : </w:t>
      </w:r>
    </w:p>
    <w:p w:rsidR="00000000" w:rsidRDefault="004D7998">
      <w:pPr>
        <w:jc w:val="both"/>
      </w:pPr>
      <w:r>
        <w:rPr>
          <w:b/>
          <w:bCs/>
        </w:rPr>
        <w:t>2.2.</w:t>
      </w:r>
      <w:r>
        <w:t xml:space="preserve"> Yüklenicinin </w:t>
      </w:r>
    </w:p>
    <w:p w:rsidR="00000000" w:rsidRDefault="004D7998">
      <w:pPr>
        <w:jc w:val="both"/>
        <w:divId w:val="758526637"/>
        <w:rPr>
          <w:rFonts w:eastAsia="Times New Roman"/>
        </w:rPr>
      </w:pPr>
      <w:r>
        <w:rPr>
          <w:rFonts w:eastAsia="Times New Roman"/>
        </w:rPr>
        <w:t xml:space="preserve">a) Adı ve soyadı/Ticaret unvanı: ........................................... </w:t>
      </w:r>
    </w:p>
    <w:p w:rsidR="00000000" w:rsidRDefault="004D7998">
      <w:pPr>
        <w:jc w:val="both"/>
        <w:divId w:val="758526637"/>
      </w:pPr>
      <w:r>
        <w:t xml:space="preserve">b) T.C. Kimlik No: ............................................................... </w:t>
      </w:r>
    </w:p>
    <w:p w:rsidR="00000000" w:rsidRDefault="004D7998">
      <w:pPr>
        <w:jc w:val="both"/>
        <w:divId w:val="758526637"/>
      </w:pPr>
      <w:r>
        <w:t>c) Vergi Kimlik No: ...............................................</w:t>
      </w:r>
      <w:r>
        <w:t xml:space="preserve">............... </w:t>
      </w:r>
    </w:p>
    <w:p w:rsidR="00000000" w:rsidRDefault="004D7998">
      <w:pPr>
        <w:jc w:val="both"/>
        <w:divId w:val="758526637"/>
      </w:pPr>
      <w:r>
        <w:t xml:space="preserve">ç) Yüklenicinin tebligata esas adresi: ........................................... </w:t>
      </w:r>
    </w:p>
    <w:p w:rsidR="00000000" w:rsidRDefault="004D7998">
      <w:pPr>
        <w:jc w:val="both"/>
        <w:divId w:val="758526637"/>
      </w:pPr>
      <w:r>
        <w:t xml:space="preserve">d) Telefon numarası: ............................................................. </w:t>
      </w:r>
    </w:p>
    <w:p w:rsidR="00000000" w:rsidRDefault="004D7998">
      <w:pPr>
        <w:jc w:val="both"/>
        <w:divId w:val="758526637"/>
      </w:pPr>
      <w:r>
        <w:t>e) Bildirime esas faks numarası: ......................................</w:t>
      </w:r>
      <w:r>
        <w:t xml:space="preserve">........... </w:t>
      </w:r>
    </w:p>
    <w:p w:rsidR="00000000" w:rsidRDefault="004D7998">
      <w:pPr>
        <w:jc w:val="both"/>
        <w:divId w:val="758526637"/>
      </w:pPr>
      <w:r>
        <w:t xml:space="preserve">f) Bildirime esas elektronik posta adresi (varsa): ............................... </w:t>
      </w:r>
    </w:p>
    <w:p w:rsidR="00000000" w:rsidRDefault="004D7998">
      <w:pPr>
        <w:jc w:val="both"/>
        <w:divId w:val="758526637"/>
      </w:pPr>
      <w:r>
        <w:t xml:space="preserve">g) Elektronik tebligat adresi : .................................................. </w:t>
      </w:r>
    </w:p>
    <w:p w:rsidR="00000000" w:rsidRDefault="004D7998">
      <w:pPr>
        <w:jc w:val="both"/>
      </w:pPr>
      <w:r>
        <w:rPr>
          <w:b/>
          <w:bCs/>
        </w:rPr>
        <w:t>2.3.</w:t>
      </w:r>
      <w:r>
        <w:t xml:space="preserve"> Her iki taraf, 2.1. ve 2.2. maddelerinde belirtilen adreslerini teblig</w:t>
      </w:r>
      <w:r>
        <w:t xml:space="preserve">at adresi olarak kabul etmişlerdir. Adres değişiklikleri usulüne uygun şekilde karşı tarafa tebliğ edilmedikçe, en son bildirilen adrese yapılacak tebliğ, ilgili tarafa yapılmış sayılır. </w:t>
      </w:r>
    </w:p>
    <w:p w:rsidR="00000000" w:rsidRDefault="004D7998">
      <w:pPr>
        <w:jc w:val="both"/>
      </w:pPr>
      <w:r>
        <w:rPr>
          <w:b/>
          <w:bCs/>
        </w:rPr>
        <w:t>2.4.</w:t>
      </w:r>
      <w:r>
        <w:t xml:space="preserve"> Taraflar, yazılı tebligatı daha sonra süresi içinde yapmak kayd</w:t>
      </w:r>
      <w:r>
        <w:t xml:space="preserve">ıyla, kurye, faks veya elektronik posta gibi diğer yollarla da bildirim yapabilirler. </w:t>
      </w:r>
    </w:p>
    <w:p w:rsidR="00000000" w:rsidRDefault="004D7998">
      <w:pPr>
        <w:spacing w:before="120"/>
        <w:jc w:val="both"/>
      </w:pPr>
      <w:r>
        <w:rPr>
          <w:b/>
          <w:bCs/>
          <w:color w:val="auto"/>
        </w:rPr>
        <w:t>Madde 3 - Sözleşmenin dili</w:t>
      </w:r>
    </w:p>
    <w:p w:rsidR="00000000" w:rsidRDefault="004D7998">
      <w:pPr>
        <w:jc w:val="both"/>
      </w:pPr>
      <w:r>
        <w:rPr>
          <w:b/>
          <w:bCs/>
        </w:rPr>
        <w:t>3.1.</w:t>
      </w:r>
      <w:r>
        <w:t xml:space="preserve"> Sözleşme Türkçe olarak hazırlanmıştır. </w:t>
      </w:r>
    </w:p>
    <w:p w:rsidR="00000000" w:rsidRDefault="004D7998">
      <w:pPr>
        <w:spacing w:before="120"/>
        <w:jc w:val="both"/>
      </w:pPr>
      <w:r>
        <w:rPr>
          <w:b/>
          <w:bCs/>
          <w:color w:val="auto"/>
        </w:rPr>
        <w:t>Madde 4 - Tanımlar</w:t>
      </w:r>
    </w:p>
    <w:p w:rsidR="00000000" w:rsidRDefault="004D7998">
      <w:pPr>
        <w:jc w:val="both"/>
      </w:pPr>
      <w:r>
        <w:rPr>
          <w:b/>
          <w:bCs/>
        </w:rPr>
        <w:t>4.1.</w:t>
      </w:r>
      <w:r>
        <w:t xml:space="preserve"> </w:t>
      </w:r>
      <w:r>
        <w:t>Bu Sözleşmenin uygulanmasında, 4734 sayılı Kamu İhale Kanunu ve 4735 sayılı Kamu İhale Sözleşmeleri Kanunu ile Hizmet İşleri Genel Şartnamesinde (bundan sonra Genel Şartname olarak anılacaktır.) ve ihale dokümanını oluşturan diğer belgelerde yer alan tanım</w:t>
      </w:r>
      <w:r>
        <w:t xml:space="preserve">lar geçerlidir. </w:t>
      </w:r>
    </w:p>
    <w:p w:rsidR="00000000" w:rsidRDefault="004D7998">
      <w:pPr>
        <w:spacing w:before="120"/>
        <w:jc w:val="both"/>
      </w:pPr>
      <w:r>
        <w:rPr>
          <w:b/>
          <w:bCs/>
          <w:color w:val="auto"/>
        </w:rPr>
        <w:t>Madde 5- İş tanımı</w:t>
      </w:r>
    </w:p>
    <w:p w:rsidR="00000000" w:rsidRDefault="004D7998">
      <w:pPr>
        <w:jc w:val="both"/>
      </w:pPr>
      <w:r>
        <w:rPr>
          <w:b/>
          <w:bCs/>
        </w:rPr>
        <w:t>5.1.</w:t>
      </w:r>
      <w:r>
        <w:t xml:space="preserve"> Sözleşme konusu iş; </w:t>
      </w:r>
      <w:r>
        <w:rPr>
          <w:rStyle w:val="richtext"/>
          <w:b/>
          <w:bCs/>
          <w:color w:val="003399"/>
          <w:u w:val="dotted"/>
        </w:rPr>
        <w:t>2021 -2022 EĞİTİM VE ÖĞRETİM YILINDA BATMAN İLİ / SASON İLÇESİNDE TAŞIMA KAPSAMINDA BULUNAN 3412 İLKOKUL/ORTAOKUL /LİSE ÖĞRENCİSİNE MALZEME DÂHİL 183 GÜN 624396 ÖĞÜN ÖĞLE YEMEĞİ YEMEK PİŞİRİLMESİ</w:t>
      </w:r>
      <w:r>
        <w:rPr>
          <w:rStyle w:val="richtext"/>
          <w:b/>
          <w:bCs/>
          <w:color w:val="003399"/>
          <w:u w:val="dotted"/>
        </w:rPr>
        <w:t xml:space="preserve">, DAĞITILMASI </w:t>
      </w:r>
      <w:r>
        <w:t xml:space="preserve">İşin teknik özellikleri ve diğer ayrıntıları sözleşme ekinde yer alan ve ihale dokümanını oluşturan belgelerde düzenlenmiştir. </w:t>
      </w:r>
    </w:p>
    <w:p w:rsidR="00000000" w:rsidRDefault="004D7998">
      <w:pPr>
        <w:spacing w:before="120"/>
        <w:jc w:val="both"/>
      </w:pPr>
      <w:r>
        <w:rPr>
          <w:b/>
          <w:bCs/>
          <w:color w:val="auto"/>
        </w:rPr>
        <w:t>Madde 6 - Sözleşmenin türü ve bedeli</w:t>
      </w:r>
    </w:p>
    <w:p w:rsidR="00000000" w:rsidRDefault="004D7998">
      <w:pPr>
        <w:jc w:val="both"/>
      </w:pPr>
      <w:r>
        <w:rPr>
          <w:b/>
          <w:bCs/>
        </w:rPr>
        <w:t>6.1.</w:t>
      </w:r>
      <w:r>
        <w:t xml:space="preserve"> Bu sözleşme birim fiyat sözleşme olup, İdarece hazırlanmış cetvelde yer </w:t>
      </w:r>
      <w:r>
        <w:t xml:space="preserve">alan her bir iş kaleminin miktarı ile bu iş kalemleri için Yüklenici tarafından teklif edilen birim fiyatların çarpımı sonucu </w:t>
      </w:r>
      <w:r>
        <w:lastRenderedPageBreak/>
        <w:t>bulunan tutarların toplamı olan .......................(rakam ve yazıyla).......................... bedel üzerinden akdedilmiştir.</w:t>
      </w:r>
      <w:r>
        <w:t xml:space="preserve"> Yapılan işlerin bedellerinin ödenmesinde, birim fiyat teklif cetvelinde Yüklenicinin teklif ettiği ve sözleşme bedelinin tespitinde kullanılan birim fiyatlar ile varsa, sonradan Genel Şartnamenin 37 nci maddesine göre tespit edilen yeni birim fiyatlar esa</w:t>
      </w:r>
      <w:r>
        <w:t xml:space="preserve">s alınır. </w:t>
      </w:r>
    </w:p>
    <w:p w:rsidR="00000000" w:rsidRDefault="004D7998">
      <w:pPr>
        <w:spacing w:before="120"/>
        <w:jc w:val="both"/>
      </w:pPr>
      <w:r>
        <w:rPr>
          <w:b/>
          <w:bCs/>
          <w:color w:val="auto"/>
        </w:rPr>
        <w:t>Madde 7 - Sözleşme bedeline dahil olan giderler</w:t>
      </w:r>
    </w:p>
    <w:p w:rsidR="00000000" w:rsidRDefault="004D7998">
      <w:pPr>
        <w:jc w:val="both"/>
      </w:pPr>
      <w:r>
        <w:rPr>
          <w:b/>
          <w:bCs/>
        </w:rPr>
        <w:t>7.1.</w:t>
      </w:r>
      <w:r>
        <w:t xml:space="preserve"> Taahhüdün (ilave işler nedeniyle meydana gelebilecek artışlar dahil) yerine getirilmesine ilişkin </w:t>
      </w:r>
    </w:p>
    <w:p w:rsidR="00000000" w:rsidRDefault="004D7998">
      <w:pPr>
        <w:jc w:val="both"/>
      </w:pPr>
      <w:r>
        <w:rPr>
          <w:rStyle w:val="richtext"/>
          <w:b/>
          <w:bCs/>
          <w:color w:val="003399"/>
          <w:u w:val="dotted"/>
        </w:rPr>
        <w:t xml:space="preserve">tüm giderler </w:t>
      </w:r>
      <w:r>
        <w:t>sözleşme bedeline dahildir. İlgili mevzuatı uyarınca hesaplanacak Katma Değer Ve</w:t>
      </w:r>
      <w:r>
        <w:t xml:space="preserve">rgisi, sözleşme bedeline dahil olmayıp İdare tarafından Yükleniciye ödenecektir. </w:t>
      </w:r>
    </w:p>
    <w:p w:rsidR="00000000" w:rsidRDefault="004D7998">
      <w:pPr>
        <w:spacing w:before="120"/>
        <w:jc w:val="both"/>
      </w:pPr>
      <w:r>
        <w:rPr>
          <w:b/>
          <w:bCs/>
          <w:color w:val="auto"/>
        </w:rPr>
        <w:t>Madde 8 - Sözleşmenin ekleri</w:t>
      </w:r>
    </w:p>
    <w:p w:rsidR="00000000" w:rsidRDefault="004D7998">
      <w:pPr>
        <w:jc w:val="both"/>
      </w:pPr>
      <w:r>
        <w:rPr>
          <w:b/>
          <w:bCs/>
        </w:rPr>
        <w:t>8.1.</w:t>
      </w:r>
      <w:r>
        <w:t xml:space="preserve"> İhale dokümanı, bu sözleşmenin eki ve ayrılmaz parçası olup, İdareyi ve Yükleniciyi bağlar. Ancak, sözleşme hükümleri ile ihale dokümanını o</w:t>
      </w:r>
      <w:r>
        <w:t xml:space="preserve">luşturan belgelerdeki hükümler arasında çelişki veya farklılık olması halinde, ihale dokümanında yer alan hükümler esas alınır. </w:t>
      </w:r>
    </w:p>
    <w:p w:rsidR="00000000" w:rsidRDefault="004D7998">
      <w:pPr>
        <w:jc w:val="both"/>
      </w:pPr>
      <w:r>
        <w:rPr>
          <w:b/>
          <w:bCs/>
        </w:rPr>
        <w:t>8.2.</w:t>
      </w:r>
      <w:r>
        <w:t xml:space="preserve"> İhale dokümanını oluşturan belgeler arasındaki öncelik sıralaması aşağıdaki gibidir: </w:t>
      </w:r>
    </w:p>
    <w:p w:rsidR="00000000" w:rsidRDefault="004D7998">
      <w:pPr>
        <w:jc w:val="both"/>
        <w:divId w:val="556166753"/>
        <w:rPr>
          <w:rFonts w:eastAsia="Times New Roman"/>
        </w:rPr>
      </w:pPr>
      <w:r>
        <w:rPr>
          <w:rFonts w:eastAsia="Times New Roman"/>
        </w:rPr>
        <w:t xml:space="preserve">1) Hizmet İşleri Genel Şartnamesi, </w:t>
      </w:r>
    </w:p>
    <w:p w:rsidR="00000000" w:rsidRDefault="004D7998">
      <w:pPr>
        <w:jc w:val="both"/>
        <w:divId w:val="556166753"/>
      </w:pPr>
      <w:r>
        <w:t xml:space="preserve">2) İdari Şartname, </w:t>
      </w:r>
    </w:p>
    <w:p w:rsidR="00000000" w:rsidRDefault="004D7998">
      <w:pPr>
        <w:jc w:val="both"/>
        <w:divId w:val="556166753"/>
      </w:pPr>
      <w:r>
        <w:t xml:space="preserve">3) Sözleşme Tasarısı, </w:t>
      </w:r>
    </w:p>
    <w:p w:rsidR="00000000" w:rsidRDefault="004D7998">
      <w:pPr>
        <w:jc w:val="both"/>
        <w:divId w:val="556166753"/>
      </w:pPr>
      <w:r>
        <w:t xml:space="preserve">4) Birim fiyat tarifleri (varsa), </w:t>
      </w:r>
    </w:p>
    <w:p w:rsidR="00000000" w:rsidRDefault="004D7998">
      <w:pPr>
        <w:jc w:val="both"/>
        <w:divId w:val="556166753"/>
      </w:pPr>
      <w:r>
        <w:t xml:space="preserve">5) Özel Teknik Şartname (varsa), </w:t>
      </w:r>
    </w:p>
    <w:p w:rsidR="00000000" w:rsidRDefault="004D7998">
      <w:pPr>
        <w:jc w:val="both"/>
        <w:divId w:val="556166753"/>
      </w:pPr>
      <w:r>
        <w:t xml:space="preserve">6) Teknik Şartname, </w:t>
      </w:r>
    </w:p>
    <w:p w:rsidR="00000000" w:rsidRDefault="004D7998">
      <w:pPr>
        <w:jc w:val="both"/>
        <w:divId w:val="556166753"/>
      </w:pPr>
      <w:r>
        <w:t xml:space="preserve">7) Açıklamalar (varsa), </w:t>
      </w:r>
    </w:p>
    <w:p w:rsidR="00000000" w:rsidRDefault="004D7998">
      <w:pPr>
        <w:jc w:val="both"/>
      </w:pPr>
      <w:r>
        <w:rPr>
          <w:b/>
          <w:bCs/>
        </w:rPr>
        <w:t>8.3.</w:t>
      </w:r>
      <w:r>
        <w:t xml:space="preserve"> Zeyilnameler ait oldukları dokümanın öncelik sırasına sahiptir. </w:t>
      </w:r>
    </w:p>
    <w:p w:rsidR="00000000" w:rsidRDefault="004D7998">
      <w:pPr>
        <w:spacing w:before="120"/>
        <w:jc w:val="both"/>
      </w:pPr>
      <w:r>
        <w:rPr>
          <w:b/>
          <w:bCs/>
          <w:color w:val="auto"/>
        </w:rPr>
        <w:t>Madde 9 - İşin süresi</w:t>
      </w:r>
    </w:p>
    <w:p w:rsidR="00000000" w:rsidRDefault="004D7998">
      <w:pPr>
        <w:jc w:val="both"/>
      </w:pPr>
      <w:r>
        <w:rPr>
          <w:b/>
          <w:bCs/>
        </w:rPr>
        <w:t>9.1.</w:t>
      </w:r>
      <w:r>
        <w:t xml:space="preserve"> </w:t>
      </w:r>
      <w:r>
        <w:t xml:space="preserve">İşe başlama tarihi </w:t>
      </w:r>
      <w:r>
        <w:rPr>
          <w:rStyle w:val="richtext"/>
          <w:b/>
          <w:bCs/>
          <w:color w:val="003399"/>
          <w:u w:val="dotted"/>
        </w:rPr>
        <w:t>06.09.2021</w:t>
      </w:r>
      <w:r>
        <w:t xml:space="preserve">; işi bitirme tarihi </w:t>
      </w:r>
      <w:r>
        <w:rPr>
          <w:rStyle w:val="richtext"/>
          <w:b/>
          <w:bCs/>
          <w:color w:val="003399"/>
          <w:u w:val="dotted"/>
        </w:rPr>
        <w:t>17.06.2022</w:t>
      </w:r>
    </w:p>
    <w:p w:rsidR="00000000" w:rsidRDefault="004D7998">
      <w:pPr>
        <w:jc w:val="both"/>
      </w:pPr>
      <w:r>
        <w:rPr>
          <w:b/>
          <w:bCs/>
        </w:rPr>
        <w:t>9.2.</w:t>
      </w:r>
      <w:r>
        <w:t xml:space="preserve"> Bu sözleşmenin uygulanmasında sürelerin hesabı takvim günü esasına göre yapılmıştır. </w:t>
      </w:r>
    </w:p>
    <w:p w:rsidR="00000000" w:rsidRDefault="004D7998">
      <w:pPr>
        <w:spacing w:before="120"/>
        <w:jc w:val="both"/>
      </w:pPr>
      <w:r>
        <w:rPr>
          <w:b/>
          <w:bCs/>
          <w:color w:val="auto"/>
        </w:rPr>
        <w:t>Madde 10 - İşin yapılma yeri, işyeri teslim ve işe başlama tarihi</w:t>
      </w:r>
    </w:p>
    <w:p w:rsidR="00000000" w:rsidRDefault="004D7998">
      <w:pPr>
        <w:jc w:val="both"/>
      </w:pPr>
      <w:r>
        <w:rPr>
          <w:b/>
          <w:bCs/>
        </w:rPr>
        <w:t>10.1.</w:t>
      </w:r>
      <w:r>
        <w:t xml:space="preserve"> İşin yapılacağı yer/yerler: </w:t>
      </w:r>
      <w:r>
        <w:rPr>
          <w:rStyle w:val="richtext"/>
          <w:b/>
          <w:bCs/>
          <w:color w:val="003399"/>
          <w:u w:val="dotted"/>
        </w:rPr>
        <w:t>Tekn</w:t>
      </w:r>
      <w:r>
        <w:rPr>
          <w:rStyle w:val="richtext"/>
          <w:b/>
          <w:bCs/>
          <w:color w:val="003399"/>
          <w:u w:val="dotted"/>
        </w:rPr>
        <w:t>ik şartnamede belirtilmiştir</w:t>
      </w:r>
    </w:p>
    <w:p w:rsidR="00000000" w:rsidRDefault="004D7998">
      <w:pPr>
        <w:jc w:val="both"/>
      </w:pPr>
      <w:r>
        <w:rPr>
          <w:b/>
          <w:bCs/>
        </w:rPr>
        <w:t>10.2.</w:t>
      </w:r>
      <w:r>
        <w:t xml:space="preserve"> İşyerinin teslimine ilişkin esaslar ve işe başlama tarihi: Yükleniciye işyeri teslimi yapılarak 9.1. maddesinde belirtilen tarihte işe başlanır. Yüklenici veya vekili ile İdare yetkilisi/yetkilileri arasında düzenlenen iş</w:t>
      </w:r>
      <w:r>
        <w:t>yeri teslim tutanağının imzalanmasıyla yükleniciye işyeri teslimi yapılmış olur. Ancak, işyeri teslim tutanağında, işyeri tesliminin, tutanağın onaylanması halinde gerçekleşmiş olacağının belirtilmesi halinde, tutanağın onaylandığının yükleniciye tebliğ ed</w:t>
      </w:r>
      <w:r>
        <w:t xml:space="preserve">ildiği tarihte işyeri teslimi yapılmış sayılır. </w:t>
      </w:r>
    </w:p>
    <w:p w:rsidR="00000000" w:rsidRDefault="004D7998">
      <w:pPr>
        <w:spacing w:before="120"/>
        <w:jc w:val="both"/>
      </w:pPr>
      <w:r>
        <w:rPr>
          <w:b/>
          <w:bCs/>
          <w:color w:val="auto"/>
        </w:rPr>
        <w:t>Madde 11 - Teminata ilişkin hükümler</w:t>
      </w:r>
    </w:p>
    <w:p w:rsidR="00000000" w:rsidRDefault="004D7998">
      <w:pPr>
        <w:jc w:val="both"/>
      </w:pPr>
      <w:r>
        <w:rPr>
          <w:b/>
          <w:bCs/>
        </w:rPr>
        <w:t>11.1.</w:t>
      </w:r>
      <w:r>
        <w:t xml:space="preserve"> Kesin teminat </w:t>
      </w:r>
    </w:p>
    <w:p w:rsidR="00000000" w:rsidRDefault="004D7998">
      <w:pPr>
        <w:jc w:val="both"/>
      </w:pPr>
      <w:r>
        <w:rPr>
          <w:b/>
          <w:bCs/>
        </w:rPr>
        <w:t>11.1.1.</w:t>
      </w:r>
      <w:r>
        <w:t xml:space="preserve"> Yüklenici bu işe ilişkin olarak ..................................................... (rakam ve yazıyla) kesin teminat vermiştir. </w:t>
      </w:r>
    </w:p>
    <w:p w:rsidR="00000000" w:rsidRDefault="004D7998">
      <w:pPr>
        <w:jc w:val="both"/>
      </w:pPr>
      <w:r>
        <w:rPr>
          <w:b/>
          <w:bCs/>
        </w:rPr>
        <w:t>11.1.2.</w:t>
      </w:r>
      <w:r>
        <w:t xml:space="preserve"> </w:t>
      </w:r>
      <w:r>
        <w:t xml:space="preserve">Kesin teminat mektubunun süresi ../../.... tarihine kadardır. Kanunda veya sözleşmede belirtilen haller ile cezalı çalışma nedeniyle kabulün gecikeceğinin anlaşılması durumunda teminat mektubunun süresi de işteki gecikmeyi karşılayacak şekilde uzatılır. </w:t>
      </w:r>
    </w:p>
    <w:p w:rsidR="00000000" w:rsidRDefault="004D7998">
      <w:pPr>
        <w:jc w:val="both"/>
      </w:pPr>
      <w:r>
        <w:rPr>
          <w:b/>
          <w:bCs/>
        </w:rPr>
        <w:t>1</w:t>
      </w:r>
      <w:r>
        <w:rPr>
          <w:b/>
          <w:bCs/>
        </w:rPr>
        <w:t>1.2.</w:t>
      </w:r>
      <w:r>
        <w:t xml:space="preserve"> Ek kesin teminat </w:t>
      </w:r>
    </w:p>
    <w:p w:rsidR="00000000" w:rsidRDefault="004D7998">
      <w:pPr>
        <w:jc w:val="both"/>
      </w:pPr>
      <w:r>
        <w:rPr>
          <w:b/>
          <w:bCs/>
        </w:rPr>
        <w:t>11.2.1.</w:t>
      </w:r>
      <w:r>
        <w:t xml:space="preserve"> Fiyat farkı ödenmesi öngörülen işlerde, fiyat farkı olarak ödenecek bedelin ve /veya iş artışı olması halinde bu artış tutarının % 6'sı oranında teminat olarak kabul edilen değerler üzerinden ek kesin teminat alınır. Fiyat fa</w:t>
      </w:r>
      <w:r>
        <w:t xml:space="preserve">rkı olarak ödenecek bedel üzerinden hesaplanan ek kesin teminat miktarı hakedişlerden kesinti yapılmak suretiyle de karşılanabilir. </w:t>
      </w:r>
    </w:p>
    <w:p w:rsidR="00000000" w:rsidRDefault="004D7998">
      <w:pPr>
        <w:jc w:val="both"/>
      </w:pPr>
      <w:r>
        <w:rPr>
          <w:b/>
          <w:bCs/>
        </w:rPr>
        <w:t>11.2.2.</w:t>
      </w:r>
      <w:r>
        <w:t xml:space="preserve"> Ek kesin teminatın teminat mektubu olması halinde, ek kesin teminat mektubunun süresi, kesin teminat mektubunun sür</w:t>
      </w:r>
      <w:r>
        <w:t xml:space="preserve">esinden daha az olamaz. </w:t>
      </w:r>
    </w:p>
    <w:p w:rsidR="00000000" w:rsidRDefault="004D7998">
      <w:pPr>
        <w:jc w:val="both"/>
      </w:pPr>
      <w:r>
        <w:rPr>
          <w:b/>
          <w:bCs/>
        </w:rPr>
        <w:t>11.3.</w:t>
      </w:r>
      <w:r>
        <w:t xml:space="preserve"> Yüklenici tarafından verilen kesin ve ek kesin teminat, 4734 sayılı Kanunun 34 üncü maddesinde belirtilen değerlerle değiştirilebilir. </w:t>
      </w:r>
    </w:p>
    <w:p w:rsidR="00000000" w:rsidRDefault="004D7998">
      <w:pPr>
        <w:jc w:val="both"/>
      </w:pPr>
      <w:r>
        <w:rPr>
          <w:b/>
          <w:bCs/>
        </w:rPr>
        <w:t>11.4.</w:t>
      </w:r>
      <w:r>
        <w:t xml:space="preserve"> Kesin teminat ve ek kesin teminatın geri verilmesi: </w:t>
      </w:r>
    </w:p>
    <w:p w:rsidR="00000000" w:rsidRDefault="004D7998">
      <w:pPr>
        <w:jc w:val="both"/>
      </w:pPr>
      <w:r>
        <w:rPr>
          <w:b/>
          <w:bCs/>
        </w:rPr>
        <w:lastRenderedPageBreak/>
        <w:t>11.4.1.</w:t>
      </w:r>
      <w:r>
        <w:t xml:space="preserve"> Taahhüdün, sözleşme ve</w:t>
      </w:r>
      <w:r>
        <w:t xml:space="preserve"> ihale dokümanı hükümlerine uygun olarak yerine getirildiği ve Yüklenicinin bu işten dolayı idareye herhangi bir borcunun olmadığı tespit edildikten sonra, Sosyal Güvenlik Kurumundan alınan ilişiksiz belgesinin İdareye verilmesinin ardından kesin teminat v</w:t>
      </w:r>
      <w:r>
        <w:t xml:space="preserve">e varsa ek kesin teminatların tamamı, Yükleniciye iade edilecektir. </w:t>
      </w:r>
    </w:p>
    <w:p w:rsidR="00000000" w:rsidRDefault="004D7998">
      <w:pPr>
        <w:jc w:val="both"/>
      </w:pPr>
      <w:r>
        <w:rPr>
          <w:b/>
          <w:bCs/>
        </w:rPr>
        <w:t>11.4.2.</w:t>
      </w:r>
      <w:r>
        <w:t xml:space="preserve"> Yüklenicinin bu iş nedeniyle İdareye ve Sosyal Güvenlik Kurumuna olan borçları ile ücret ve ücret sayılan ödemelerden yapılan kanuni vergi kesintilerinin hizmetin kabul tarihine k</w:t>
      </w:r>
      <w:r>
        <w:t xml:space="preserve">adar ödenmemesi durumunda protesto çekmeye ve hüküm almaya gerek kalmaksızın kesin ve ek kesin teminat paraya çevrilerek borçlarına karşılık mahsup edilir, varsa kalanı Yükleniciye iade edilir. </w:t>
      </w:r>
    </w:p>
    <w:p w:rsidR="00000000" w:rsidRDefault="004D7998">
      <w:pPr>
        <w:jc w:val="both"/>
      </w:pPr>
      <w:r>
        <w:rPr>
          <w:b/>
          <w:bCs/>
        </w:rPr>
        <w:t>11.4.3.</w:t>
      </w:r>
      <w:r>
        <w:t xml:space="preserve"> Yukarıdaki hükümlere göre mahsup işlemi yapılmasına g</w:t>
      </w:r>
      <w:r>
        <w:t>erek bulunmayan hallerde; kesin hesap ve kabul tutanağının onaylanmasından itibaren iki yıl içinde idarenin yazılı uyarısına rağmen talep edilmemesi nedeniyle iade edilemeyen kesin teminat mektupları hükümsüz kalır ve düzenleyen bankaya veya sigorta şirket</w:t>
      </w:r>
      <w:r>
        <w:t xml:space="preserve">ine iade edilir. Teminat mektubu dışındaki teminatlar sürenin bitiminde Hazineye gelir kaydedilir. </w:t>
      </w:r>
    </w:p>
    <w:p w:rsidR="00000000" w:rsidRDefault="004D7998">
      <w:pPr>
        <w:jc w:val="both"/>
      </w:pPr>
      <w:r>
        <w:rPr>
          <w:b/>
          <w:bCs/>
        </w:rPr>
        <w:t>11.5.</w:t>
      </w:r>
      <w:r>
        <w:t xml:space="preserve"> Her ne suretle olursa olsun, İdarece alınan teminatlar haczedilemez ve üzerine ihtiyati tedbir konulamaz. </w:t>
      </w:r>
    </w:p>
    <w:p w:rsidR="00000000" w:rsidRDefault="004D7998">
      <w:pPr>
        <w:spacing w:before="120"/>
        <w:jc w:val="both"/>
      </w:pPr>
      <w:r>
        <w:rPr>
          <w:b/>
          <w:bCs/>
          <w:color w:val="auto"/>
        </w:rPr>
        <w:t>Madde 12 - Ödeme yeri ve şartları</w:t>
      </w:r>
    </w:p>
    <w:p w:rsidR="00000000" w:rsidRDefault="004D7998">
      <w:pPr>
        <w:jc w:val="both"/>
      </w:pPr>
      <w:r>
        <w:rPr>
          <w:b/>
          <w:bCs/>
        </w:rPr>
        <w:t>12.1.</w:t>
      </w:r>
      <w:r>
        <w:t xml:space="preserve"> Söz</w:t>
      </w:r>
      <w:r>
        <w:t xml:space="preserve">leşme bedeli (ilave işler nedeniyle meydana gelebilecek artışlara ilişkin bedel dahil) </w:t>
      </w:r>
      <w:r>
        <w:rPr>
          <w:rStyle w:val="richtext"/>
          <w:b/>
          <w:bCs/>
          <w:color w:val="003399"/>
          <w:u w:val="dotted"/>
        </w:rPr>
        <w:t>Batman İli Sason İlçe Milli Eğitim Müdürlüğü Destek Hizmetleri Şubesi/Birimi raporuna göre Sason Malmüdürlüğü aracılığyla</w:t>
      </w:r>
      <w:r>
        <w:t xml:space="preserve"> ve Genel Şartnamenin hatalı, kusurlu ve eksik i</w:t>
      </w:r>
      <w:r>
        <w:t xml:space="preserve">şlere ilişkin hükümleri saklı kalmak kaydıyla aşağıda öngörülen plan ve şartlar çerçevesinde ödenecektir: </w:t>
      </w:r>
    </w:p>
    <w:p w:rsidR="00000000" w:rsidRDefault="004D7998">
      <w:pPr>
        <w:overflowPunct/>
        <w:autoSpaceDE/>
        <w:autoSpaceDN/>
        <w:spacing w:before="100" w:beforeAutospacing="1" w:after="100" w:afterAutospacing="1"/>
        <w:rPr>
          <w:b/>
          <w:bCs/>
          <w:color w:val="003399"/>
          <w:u w:val="dotted"/>
        </w:rPr>
      </w:pPr>
      <w:r>
        <w:rPr>
          <w:b/>
          <w:bCs/>
          <w:color w:val="003399"/>
          <w:u w:val="dotted"/>
        </w:rPr>
        <w:t>Hakedişler Hizmet İşleri Genel Şartname’sinin "Hakedişler ve Ödeme" başlıklı Yedinci Bölümünde birim fiyat sözleşmeler için öngörülen usul ve esaslar</w:t>
      </w:r>
      <w:r>
        <w:rPr>
          <w:b/>
          <w:bCs/>
          <w:color w:val="003399"/>
          <w:u w:val="dotted"/>
        </w:rPr>
        <w:t xml:space="preserve"> çerçevesinde fiilen çalışılan gün üzerinden aylık dönemler itibariyle, yüklenicinin fiilen işe başladığı tarih esas alınarak hesaplanır ödenir.</w:t>
      </w:r>
    </w:p>
    <w:p w:rsidR="00000000" w:rsidRDefault="004D7998">
      <w:pPr>
        <w:overflowPunct/>
        <w:autoSpaceDE/>
        <w:autoSpaceDN/>
        <w:spacing w:before="100" w:beforeAutospacing="1" w:after="100" w:afterAutospacing="1"/>
        <w:rPr>
          <w:b/>
          <w:bCs/>
          <w:color w:val="003399"/>
          <w:u w:val="dotted"/>
        </w:rPr>
      </w:pPr>
      <w:r>
        <w:rPr>
          <w:b/>
          <w:bCs/>
          <w:color w:val="003399"/>
          <w:u w:val="dotted"/>
        </w:rPr>
        <w:t>Bu sözleşmeye ilişkin yükleniciye yapılacak ödemeler muayene ve kabul işlemlerinden sonra, her ayın sonunda fat</w:t>
      </w:r>
      <w:r>
        <w:rPr>
          <w:b/>
          <w:bCs/>
          <w:color w:val="003399"/>
          <w:u w:val="dotted"/>
        </w:rPr>
        <w:t>ura karşılığında yapılır. Yüklenici hakediş faturalarını en geç her ayın beşinci iş günü mesai bitimine kadar idareye teslim edecektir. O aya ait teslim edilmeyen faturalara ilişkin ödemeler diğer ayın hakedişiyle beraber ödenecektir.</w:t>
      </w:r>
    </w:p>
    <w:p w:rsidR="00000000" w:rsidRDefault="004D7998">
      <w:pPr>
        <w:overflowPunct/>
        <w:autoSpaceDE/>
        <w:autoSpaceDN/>
        <w:spacing w:before="100" w:beforeAutospacing="1" w:after="100" w:afterAutospacing="1"/>
        <w:rPr>
          <w:b/>
          <w:bCs/>
          <w:color w:val="003399"/>
          <w:u w:val="dotted"/>
        </w:rPr>
      </w:pPr>
      <w:r>
        <w:rPr>
          <w:b/>
          <w:bCs/>
          <w:color w:val="003399"/>
          <w:u w:val="dotted"/>
        </w:rPr>
        <w:t>Sözleşmenin yürürlükt</w:t>
      </w:r>
      <w:r>
        <w:rPr>
          <w:b/>
          <w:bCs/>
          <w:color w:val="003399"/>
          <w:u w:val="dotted"/>
        </w:rPr>
        <w:t>e olduğu tarihler içerisinde okulların her hangi bir sebeple tatil edildiği (kar tatili, idari tatil, resmi tatil, karne tatili ve bakanlık tarafından yapılacak olan ara tatiller vb.) günlerde ödeme yapılmayacaktır.</w:t>
      </w:r>
    </w:p>
    <w:p w:rsidR="00000000" w:rsidRDefault="004D7998">
      <w:pPr>
        <w:overflowPunct/>
        <w:autoSpaceDE/>
        <w:autoSpaceDN/>
        <w:spacing w:before="100" w:beforeAutospacing="1" w:after="100" w:afterAutospacing="1"/>
        <w:rPr>
          <w:b/>
          <w:bCs/>
          <w:color w:val="003399"/>
          <w:u w:val="dotted"/>
        </w:rPr>
      </w:pPr>
      <w:r>
        <w:rPr>
          <w:b/>
          <w:bCs/>
          <w:color w:val="003399"/>
          <w:u w:val="dotted"/>
        </w:rPr>
        <w:t>Ödeme esnasında yüklenici;</w:t>
      </w:r>
    </w:p>
    <w:p w:rsidR="00000000" w:rsidRDefault="004D7998">
      <w:pPr>
        <w:overflowPunct/>
        <w:autoSpaceDE/>
        <w:autoSpaceDN/>
        <w:spacing w:before="100" w:beforeAutospacing="1" w:after="100" w:afterAutospacing="1"/>
        <w:rPr>
          <w:b/>
          <w:bCs/>
          <w:color w:val="003399"/>
          <w:u w:val="dotted"/>
        </w:rPr>
      </w:pPr>
      <w:r>
        <w:rPr>
          <w:b/>
          <w:bCs/>
          <w:color w:val="003399"/>
          <w:u w:val="dotted"/>
        </w:rPr>
        <w:t>1-Fatura,</w:t>
      </w:r>
    </w:p>
    <w:p w:rsidR="00000000" w:rsidRDefault="004D7998">
      <w:pPr>
        <w:overflowPunct/>
        <w:autoSpaceDE/>
        <w:autoSpaceDN/>
        <w:spacing w:before="100" w:beforeAutospacing="1" w:after="100" w:afterAutospacing="1"/>
        <w:rPr>
          <w:b/>
          <w:bCs/>
          <w:color w:val="003399"/>
          <w:u w:val="dotted"/>
        </w:rPr>
      </w:pPr>
      <w:r>
        <w:rPr>
          <w:b/>
          <w:bCs/>
          <w:color w:val="003399"/>
          <w:u w:val="dotted"/>
        </w:rPr>
        <w:t xml:space="preserve">2- </w:t>
      </w:r>
      <w:r>
        <w:rPr>
          <w:b/>
          <w:bCs/>
          <w:color w:val="003399"/>
          <w:u w:val="dotted"/>
        </w:rPr>
        <w:t>Tarım İl/İlçe Müdürlüğünden alınmış gıda muayene ve analiz raporu,</w:t>
      </w:r>
    </w:p>
    <w:p w:rsidR="00000000" w:rsidRDefault="004D7998">
      <w:pPr>
        <w:overflowPunct/>
        <w:autoSpaceDE/>
        <w:autoSpaceDN/>
        <w:spacing w:before="100" w:beforeAutospacing="1" w:after="100" w:afterAutospacing="1"/>
        <w:rPr>
          <w:b/>
          <w:bCs/>
          <w:color w:val="003399"/>
          <w:u w:val="dotted"/>
        </w:rPr>
      </w:pPr>
      <w:r>
        <w:rPr>
          <w:b/>
          <w:bCs/>
          <w:color w:val="003399"/>
          <w:u w:val="dotted"/>
        </w:rPr>
        <w:t>3- SGK prim borcu ve Vergi borcu olmadığına dair belgelerini idareye teslim edecektir.</w:t>
      </w:r>
    </w:p>
    <w:p w:rsidR="00000000" w:rsidRDefault="004D7998">
      <w:pPr>
        <w:jc w:val="both"/>
      </w:pPr>
      <w:r>
        <w:rPr>
          <w:b/>
          <w:bCs/>
        </w:rPr>
        <w:t>12.1.1.</w:t>
      </w:r>
      <w:r>
        <w:t xml:space="preserve"> Hakediş raporu, yüklenici veya vekili tarafından imzalandığı tarihten başlamak üzere </w:t>
      </w:r>
      <w:r>
        <w:rPr>
          <w:rStyle w:val="richtext"/>
          <w:b/>
          <w:bCs/>
          <w:color w:val="003399"/>
          <w:u w:val="dotted"/>
        </w:rPr>
        <w:t>30</w:t>
      </w:r>
      <w:r>
        <w:t xml:space="preserve"> gün iç</w:t>
      </w:r>
      <w:r>
        <w:t xml:space="preserve">inde tahakkuka bağlanır. Bu tarihten başlamak üzere otuz gün içinde de ödeme yapılır. </w:t>
      </w:r>
    </w:p>
    <w:p w:rsidR="00000000" w:rsidRDefault="004D7998">
      <w:pPr>
        <w:jc w:val="both"/>
      </w:pPr>
      <w:r>
        <w:rPr>
          <w:b/>
          <w:bCs/>
        </w:rPr>
        <w:t>12.2.</w:t>
      </w:r>
      <w:r>
        <w:t xml:space="preserve"> Yüklenici iş programına göre daha fazla iş yaparsa, İdare bu fazla işin bedelini imkan bulduğu takdirde öder. </w:t>
      </w:r>
    </w:p>
    <w:p w:rsidR="00000000" w:rsidRDefault="004D7998">
      <w:pPr>
        <w:jc w:val="both"/>
      </w:pPr>
      <w:r>
        <w:rPr>
          <w:b/>
          <w:bCs/>
        </w:rPr>
        <w:t>12.3.</w:t>
      </w:r>
      <w:r>
        <w:t xml:space="preserve"> Yüklenici yapılan işe ilişkin hakediş ve alaca</w:t>
      </w:r>
      <w:r>
        <w:t xml:space="preserve">klarını idarenin yazılı izni olmaksızın başkalarına devir veya temlik edemez. Temliknamelerin noterlikçe düzenlenmesi ve idare tarafından istenilen kayıt ve şartları taşıması zorunludur. </w:t>
      </w:r>
    </w:p>
    <w:p w:rsidR="00000000" w:rsidRDefault="004D7998">
      <w:pPr>
        <w:spacing w:before="120"/>
        <w:jc w:val="both"/>
      </w:pPr>
      <w:r>
        <w:rPr>
          <w:b/>
          <w:bCs/>
          <w:color w:val="auto"/>
        </w:rPr>
        <w:t>Madde 13 - Avans verilmesi şartları ve miktarı</w:t>
      </w:r>
    </w:p>
    <w:p w:rsidR="00000000" w:rsidRDefault="004D7998">
      <w:pPr>
        <w:jc w:val="both"/>
      </w:pPr>
      <w:r>
        <w:rPr>
          <w:b/>
          <w:bCs/>
        </w:rPr>
        <w:lastRenderedPageBreak/>
        <w:t>13.1.</w:t>
      </w:r>
      <w:r>
        <w:t xml:space="preserve"> Bu iş için avan</w:t>
      </w:r>
      <w:r>
        <w:t xml:space="preserve">s verilmeyecektir. </w:t>
      </w:r>
    </w:p>
    <w:p w:rsidR="00000000" w:rsidRDefault="004D7998">
      <w:pPr>
        <w:spacing w:before="120"/>
        <w:jc w:val="both"/>
      </w:pPr>
      <w:r>
        <w:rPr>
          <w:b/>
          <w:bCs/>
          <w:color w:val="auto"/>
        </w:rPr>
        <w:t>Madde 14 - Fiyat farkı ödenmesi ve hesaplanması şartları</w:t>
      </w:r>
    </w:p>
    <w:p w:rsidR="00000000" w:rsidRDefault="004D7998">
      <w:pPr>
        <w:jc w:val="both"/>
      </w:pPr>
      <w:r>
        <w:rPr>
          <w:b/>
          <w:bCs/>
        </w:rPr>
        <w:t>14.1.</w:t>
      </w:r>
      <w:r>
        <w:t xml:space="preserve"> </w:t>
      </w:r>
      <w:r>
        <w:t>Yüklenici, gerek sözleşme süresi, gerekse uzatılan süre içinde, sözleşmenin tamamen ifasına kadar, vergi, resim, harç ve benzeri mali yükümlülüklerde artışa gidilmesi veya yeni mali yükümlülüklerin ihdası gibi nedenlerle fiyat farkı verilmesi talebinde bul</w:t>
      </w:r>
      <w:r>
        <w:t xml:space="preserve">unamaz. </w:t>
      </w:r>
    </w:p>
    <w:p w:rsidR="00000000" w:rsidRDefault="004D7998">
      <w:pPr>
        <w:jc w:val="both"/>
      </w:pPr>
      <w:r>
        <w:rPr>
          <w:b/>
          <w:bCs/>
        </w:rPr>
        <w:t>14.2.</w:t>
      </w:r>
      <w:r>
        <w:t xml:space="preserve"> Bu sözleşme kapsamında yapılacak işler için fiyat farkı hesaplanmayacaktır. Ancak, mücbir sebepler veya idareden kaynaklanan nedenlerle işin bitim tarihinin süre uzatımı verilmek suretiyle uzatılması halinde, yürürlükte bulunan fiyat farkına</w:t>
      </w:r>
      <w:r>
        <w:t xml:space="preserve"> ilişkin esaslar dikkate alınarak fiyat farkı hesaplanacaktır. </w:t>
      </w:r>
    </w:p>
    <w:p w:rsidR="00000000" w:rsidRDefault="004D7998">
      <w:pPr>
        <w:jc w:val="both"/>
      </w:pPr>
      <w:r>
        <w:rPr>
          <w:b/>
          <w:bCs/>
        </w:rPr>
        <w:t>14.3.</w:t>
      </w:r>
      <w:r>
        <w:t xml:space="preserve"> Sözleşmede yer alan fiyat farkına ilişkin esas ve usullerde sözleşme imzalandıktan sonra değişiklik yapılamaz. </w:t>
      </w:r>
    </w:p>
    <w:p w:rsidR="00000000" w:rsidRDefault="004D7998">
      <w:pPr>
        <w:spacing w:before="120"/>
        <w:jc w:val="both"/>
      </w:pPr>
      <w:r>
        <w:rPr>
          <w:b/>
          <w:bCs/>
          <w:color w:val="auto"/>
        </w:rPr>
        <w:t>Madde 15 - Alt yüklenicilere ilişkin bilgiler ve sorumluluklar</w:t>
      </w:r>
    </w:p>
    <w:p w:rsidR="00000000" w:rsidRDefault="004D7998">
      <w:pPr>
        <w:jc w:val="both"/>
      </w:pPr>
      <w:r>
        <w:rPr>
          <w:b/>
          <w:bCs/>
        </w:rPr>
        <w:t>15.1.</w:t>
      </w:r>
      <w:r>
        <w:t xml:space="preserve"> Bu iş</w:t>
      </w:r>
      <w:r>
        <w:t xml:space="preserve">te alt yüklenici çalıştırılmayacak ve işlerin tamamı yüklenicinin kendisi tarafından yapılacaktır. </w:t>
      </w:r>
    </w:p>
    <w:p w:rsidR="00000000" w:rsidRDefault="004D7998">
      <w:pPr>
        <w:spacing w:before="120"/>
        <w:jc w:val="both"/>
      </w:pPr>
      <w:r>
        <w:rPr>
          <w:b/>
          <w:bCs/>
          <w:color w:val="auto"/>
        </w:rPr>
        <w:t>Madde 16 - Sözleşmeye aykırılık halleri, cezalar ve sözleşmenin feshi</w:t>
      </w:r>
    </w:p>
    <w:p w:rsidR="00000000" w:rsidRDefault="004D7998">
      <w:pPr>
        <w:jc w:val="both"/>
      </w:pPr>
      <w:r>
        <w:rPr>
          <w:b/>
          <w:bCs/>
        </w:rPr>
        <w:t>16.1.</w:t>
      </w:r>
      <w:r>
        <w:t xml:space="preserve"> İhale konusu işin niteliği ve özelliğine göre işin sözleşmesine uygun olmayan ha</w:t>
      </w:r>
      <w:r>
        <w:t xml:space="preserve">ller ve idare tarafından uygulanacak cezalar aşağıda belirtilmiştir: </w:t>
      </w:r>
    </w:p>
    <w:p w:rsidR="00000000" w:rsidRDefault="004D7998">
      <w:pPr>
        <w:jc w:val="both"/>
      </w:pPr>
      <w:r>
        <w:rPr>
          <w:b/>
          <w:bCs/>
        </w:rPr>
        <w:t>16.1.1.</w:t>
      </w:r>
      <w:r>
        <w:t xml:space="preserve"> Sözleşme hükümlerine uyulmaması halinde uygulanacak asgari ceza oranı, sözleşme bedelinin </w:t>
      </w:r>
      <w:r>
        <w:rPr>
          <w:rStyle w:val="richtext"/>
          <w:b/>
          <w:bCs/>
          <w:color w:val="003399"/>
          <w:u w:val="dotted"/>
        </w:rPr>
        <w:t>On Binde 5,00</w:t>
      </w:r>
      <w:r>
        <w:t xml:space="preserve">’dır. Aynı fiilin tekrarı halinde bu oran % 50 artırımlı uygulanır. </w:t>
      </w:r>
    </w:p>
    <w:p w:rsidR="00000000" w:rsidRDefault="004D7998">
      <w:pPr>
        <w:jc w:val="both"/>
      </w:pPr>
      <w:r>
        <w:rPr>
          <w:b/>
          <w:bCs/>
        </w:rPr>
        <w:t>16.1.2</w:t>
      </w:r>
      <w:r>
        <w:rPr>
          <w:b/>
          <w:bCs/>
        </w:rPr>
        <w:t>.</w:t>
      </w:r>
      <w:r>
        <w:t xml:space="preserve"> Aşağıdaki tabloda yer alan aykırılık hallerinde aynı satırda belirtilen oranda ceza uygulanır. Bu aykırılıkların üçten az olmamak üzere, tabloda belirtilen sayıda gerçekleşmesi halinde, ayrıca 4735 sayılı Kanunun 20 nci maddesinin (b) bendine göre protes</w:t>
      </w:r>
      <w:r>
        <w:t xml:space="preserve">to çekmeye gerek kalmaksızın, son aykırılığa ilişkin ceza kesilmeden sözleşme feshedilir.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81"/>
      </w:tblGrid>
      <w:tr w:rsidR="00000000">
        <w:trPr>
          <w:tblCellSpacing w:w="15" w:type="dxa"/>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74"/>
              <w:gridCol w:w="4547"/>
              <w:gridCol w:w="1451"/>
              <w:gridCol w:w="1258"/>
              <w:gridCol w:w="1645"/>
            </w:tblGrid>
            <w:tr w:rsidR="00000000">
              <w:tc>
                <w:tcPr>
                  <w:tcW w:w="400" w:type="pct"/>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b/>
                      <w:bCs/>
                      <w:color w:val="auto"/>
                      <w:sz w:val="23"/>
                      <w:szCs w:val="23"/>
                    </w:rPr>
                  </w:pPr>
                  <w:r>
                    <w:rPr>
                      <w:rFonts w:eastAsia="Times New Roman"/>
                      <w:b/>
                      <w:bCs/>
                      <w:color w:val="auto"/>
                      <w:sz w:val="23"/>
                      <w:szCs w:val="23"/>
                    </w:rPr>
                    <w:t>Sıra No</w:t>
                  </w:r>
                </w:p>
              </w:tc>
              <w:tc>
                <w:tcPr>
                  <w:tcW w:w="2350" w:type="pct"/>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b/>
                      <w:bCs/>
                      <w:color w:val="auto"/>
                      <w:sz w:val="23"/>
                      <w:szCs w:val="23"/>
                    </w:rPr>
                  </w:pPr>
                  <w:r>
                    <w:rPr>
                      <w:rFonts w:eastAsia="Times New Roman"/>
                      <w:b/>
                      <w:bCs/>
                      <w:color w:val="auto"/>
                      <w:sz w:val="23"/>
                      <w:szCs w:val="23"/>
                    </w:rPr>
                    <w:t>Aykırılık Hali</w:t>
                  </w:r>
                </w:p>
              </w:tc>
              <w:tc>
                <w:tcPr>
                  <w:tcW w:w="750" w:type="pct"/>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b/>
                      <w:bCs/>
                      <w:color w:val="auto"/>
                      <w:sz w:val="23"/>
                      <w:szCs w:val="23"/>
                    </w:rPr>
                  </w:pPr>
                  <w:r>
                    <w:rPr>
                      <w:rFonts w:eastAsia="Times New Roman"/>
                      <w:b/>
                      <w:bCs/>
                      <w:color w:val="auto"/>
                      <w:sz w:val="23"/>
                      <w:szCs w:val="23"/>
                    </w:rPr>
                    <w:t>İhtar Yapılacaktır/İhtar Yapılmayacaktır26.2</w:t>
                  </w:r>
                </w:p>
              </w:tc>
              <w:tc>
                <w:tcPr>
                  <w:tcW w:w="650" w:type="pct"/>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b/>
                      <w:bCs/>
                      <w:color w:val="auto"/>
                      <w:sz w:val="23"/>
                      <w:szCs w:val="23"/>
                    </w:rPr>
                  </w:pPr>
                  <w:r>
                    <w:rPr>
                      <w:rFonts w:eastAsia="Times New Roman"/>
                      <w:b/>
                      <w:bCs/>
                      <w:color w:val="auto"/>
                      <w:sz w:val="23"/>
                      <w:szCs w:val="23"/>
                    </w:rPr>
                    <w:t xml:space="preserve">Sözleşme Bedeli Üzerinden Kesilecek Ceza Oranı </w:t>
                  </w:r>
                </w:p>
              </w:tc>
              <w:tc>
                <w:tcPr>
                  <w:tcW w:w="850" w:type="pct"/>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b/>
                      <w:bCs/>
                      <w:color w:val="auto"/>
                      <w:sz w:val="23"/>
                      <w:szCs w:val="23"/>
                    </w:rPr>
                  </w:pPr>
                  <w:r>
                    <w:rPr>
                      <w:rFonts w:eastAsia="Times New Roman"/>
                      <w:b/>
                      <w:bCs/>
                      <w:color w:val="auto"/>
                      <w:sz w:val="23"/>
                      <w:szCs w:val="23"/>
                    </w:rPr>
                    <w:t>Sözleşmenin Feshini Gerektiren Aykırılık Sayısı26.3</w:t>
                  </w:r>
                </w:p>
                <w:p w:rsidR="00000000" w:rsidRDefault="004D7998">
                  <w:pPr>
                    <w:overflowPunct/>
                    <w:autoSpaceDE/>
                    <w:autoSpaceDN/>
                    <w:spacing w:before="150" w:after="150"/>
                    <w:rPr>
                      <w:rFonts w:eastAsia="Times New Roman"/>
                      <w:color w:val="auto"/>
                    </w:rPr>
                  </w:pP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Yemek hizmeti verilen yerin temizliğinin yapılmaması, yemek bulaşık artıklarının okuldan götürülmemesi.</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İhtar Yapılmayacaktır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On Binde 5,00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5,00</w:t>
                  </w:r>
                </w:p>
                <w:p w:rsidR="00000000" w:rsidRDefault="004D7998">
                  <w:pPr>
                    <w:overflowPunct/>
                    <w:autoSpaceDE/>
                    <w:autoSpaceDN/>
                    <w:spacing w:before="150" w:after="150"/>
                    <w:rPr>
                      <w:rFonts w:eastAsia="Times New Roman"/>
                      <w:color w:val="auto"/>
                    </w:rPr>
                  </w:pP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Yemeğini okulların açık olduğu günlerde idarelerce belirlenen ve yükleniciye bildirilen süre aralığında okullara teslim edilmemesi.</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İhtar Yapılmayacaktır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On Binde 5,00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5,00</w:t>
                  </w:r>
                </w:p>
                <w:p w:rsidR="00000000" w:rsidRDefault="004D7998">
                  <w:pPr>
                    <w:overflowPunct/>
                    <w:autoSpaceDE/>
                    <w:autoSpaceDN/>
                    <w:spacing w:before="150" w:after="150"/>
                    <w:rPr>
                      <w:rFonts w:eastAsia="Times New Roman"/>
                      <w:color w:val="auto"/>
                    </w:rPr>
                  </w:pP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Yemeklerin belirlenen taşıma merkezi okullara sevk irsaliyesi ile okulda bulunan yetkilil</w:t>
                  </w:r>
                  <w:r>
                    <w:rPr>
                      <w:rFonts w:eastAsia="Times New Roman"/>
                      <w:color w:val="auto"/>
                    </w:rPr>
                    <w:lastRenderedPageBreak/>
                    <w:t>ere (Okul Müdürü, Müdür Yardımcısı veya nöbetçi öğretmenler ile okulda bulunan görevli memurlara ) imza karşılığı teslim edilmemesi.</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İhtar Yapılmayacaktır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On Binde</w:t>
                  </w:r>
                  <w:r>
                    <w:rPr>
                      <w:rFonts w:eastAsia="Times New Roman"/>
                      <w:color w:val="auto"/>
                    </w:rPr>
                    <w:t xml:space="preserve"> 5,00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5,00</w:t>
                  </w:r>
                </w:p>
                <w:p w:rsidR="00000000" w:rsidRDefault="004D7998">
                  <w:pPr>
                    <w:overflowPunct/>
                    <w:autoSpaceDE/>
                    <w:autoSpaceDN/>
                    <w:spacing w:before="150" w:after="150"/>
                    <w:rPr>
                      <w:rFonts w:eastAsia="Times New Roman"/>
                      <w:color w:val="auto"/>
                    </w:rPr>
                  </w:pPr>
                  <w:r>
                    <w:rPr>
                      <w:rFonts w:eastAsia="Times New Roman"/>
                      <w:color w:val="auto"/>
                    </w:rPr>
                    <w:lastRenderedPageBreak/>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Yemek hazırlama, pişirme, saklama ve dağıtımında kullanılacak ekipmanların ilgili mevzuatına uygun malzemelerden oluşmadığının tespit edilmesi.</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İhtar Yapılmayacaktır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On Binde 10,00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3,00</w:t>
                  </w:r>
                </w:p>
                <w:p w:rsidR="00000000" w:rsidRDefault="004D7998">
                  <w:pPr>
                    <w:overflowPunct/>
                    <w:autoSpaceDE/>
                    <w:autoSpaceDN/>
                    <w:spacing w:before="150" w:after="150"/>
                    <w:rPr>
                      <w:rFonts w:eastAsia="Times New Roman"/>
                      <w:color w:val="auto"/>
                    </w:rPr>
                  </w:pP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Yemek servisi esnasında kullanılacak plastik kapların Tarım ve Orman Bakanlığından izinli malzemelerden oluşmadığının tespiti.</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İhtar Yapılmayacaktır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On Binde 10,00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3,00</w:t>
                  </w:r>
                </w:p>
                <w:p w:rsidR="00000000" w:rsidRDefault="004D7998">
                  <w:pPr>
                    <w:overflowPunct/>
                    <w:autoSpaceDE/>
                    <w:autoSpaceDN/>
                    <w:spacing w:before="150" w:after="150"/>
                    <w:rPr>
                      <w:rFonts w:eastAsia="Times New Roman"/>
                      <w:color w:val="auto"/>
                    </w:rPr>
                  </w:pP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“5179 Sayılı Gıdaların Üretimi tüketimi ve Denetlenmesine Dair Kanun gereği; alınacak gıda maddeleri veya ürünler, Tarım ve Orman Bakanlığından üretim izini alınmış ürünlerden birinci kalite olması zorunludur. Kullanılacak gıda maddelerinin tümü, Gıda Madd</w:t>
                  </w:r>
                  <w:r>
                    <w:rPr>
                      <w:rFonts w:eastAsia="Times New Roman"/>
                      <w:color w:val="auto"/>
                    </w:rPr>
                    <w:t>eleri Tüzüğü Türk Gıda Kodeksi ve Türk Standartları Enstitüsü Kurumu’nun standartlarına ve ekte verilen Gıda Malzemelerinin Özellikleri Listesindeki şartlara uygun olacaktır” hükümlerine aykırı durumların tespit edilmesi.</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İhtar Yapılmayacaktır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On Binde</w:t>
                  </w:r>
                  <w:r>
                    <w:rPr>
                      <w:rFonts w:eastAsia="Times New Roman"/>
                      <w:color w:val="auto"/>
                    </w:rPr>
                    <w:t xml:space="preserve"> 10,00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3,00</w:t>
                  </w:r>
                </w:p>
                <w:p w:rsidR="00000000" w:rsidRDefault="004D7998">
                  <w:pPr>
                    <w:overflowPunct/>
                    <w:autoSpaceDE/>
                    <w:autoSpaceDN/>
                    <w:spacing w:before="150" w:after="150"/>
                    <w:rPr>
                      <w:rFonts w:eastAsia="Times New Roman"/>
                      <w:color w:val="auto"/>
                    </w:rPr>
                  </w:pP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İdarenin bilgisi ve izni halleri hariç hazırlanan aylık yemek listesine uyulmadığının tespit edilmesi.</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İhtar Yapılmayacaktır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On Binde 10,00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3,00</w:t>
                  </w:r>
                </w:p>
                <w:p w:rsidR="00000000" w:rsidRDefault="004D7998">
                  <w:pPr>
                    <w:overflowPunct/>
                    <w:autoSpaceDE/>
                    <w:autoSpaceDN/>
                    <w:spacing w:before="150" w:after="150"/>
                    <w:rPr>
                      <w:rFonts w:eastAsia="Times New Roman"/>
                      <w:color w:val="auto"/>
                    </w:rPr>
                  </w:pP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Yemek gramajlarının Gıda Rasyonu’na uygun olmadığının tespit edilmesi.</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İhtar Yapılmayacaktır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On Binde 10,00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3,00</w:t>
                  </w:r>
                </w:p>
                <w:p w:rsidR="00000000" w:rsidRDefault="004D7998">
                  <w:pPr>
                    <w:overflowPunct/>
                    <w:autoSpaceDE/>
                    <w:autoSpaceDN/>
                    <w:spacing w:before="150" w:after="150"/>
                    <w:rPr>
                      <w:rFonts w:eastAsia="Times New Roman"/>
                      <w:color w:val="auto"/>
                    </w:rPr>
                  </w:pP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lastRenderedPageBreak/>
                    <w:t>Her öğüne ait yemek örneklerinin buzdolabı veya soğuk odada steril kaplarda 72 saat süreyle saklanmadığının tespit edilmesi.</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İhtar Yapılmayacaktır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On Binde 20,00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3,00</w:t>
                  </w:r>
                </w:p>
                <w:p w:rsidR="00000000" w:rsidRDefault="004D7998">
                  <w:pPr>
                    <w:overflowPunct/>
                    <w:autoSpaceDE/>
                    <w:autoSpaceDN/>
                    <w:spacing w:before="150" w:after="150"/>
                    <w:rPr>
                      <w:rFonts w:eastAsia="Times New Roman"/>
                      <w:color w:val="auto"/>
                    </w:rPr>
                  </w:pPr>
                  <w:r>
                    <w:rPr>
                      <w:rFonts w:eastAsia="Times New Roman"/>
                      <w:color w:val="auto"/>
                    </w:rPr>
                    <w:lastRenderedPageBreak/>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Tatlılarda şeker dışında tatlandırıcı kullanıldığının tespit edilmesi.</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İhtar Yapılmayacaktır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On Binde 10,00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3,00</w:t>
                  </w:r>
                </w:p>
                <w:p w:rsidR="00000000" w:rsidRDefault="004D7998">
                  <w:pPr>
                    <w:overflowPunct/>
                    <w:autoSpaceDE/>
                    <w:autoSpaceDN/>
                    <w:spacing w:before="150" w:after="150"/>
                    <w:rPr>
                      <w:rFonts w:eastAsia="Times New Roman"/>
                      <w:color w:val="auto"/>
                    </w:rPr>
                  </w:pP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11</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Yemek yapımında ve servisinde kullanılacak araç ve gereçlerin Gıda Hijyeni Yönetmeliği hükümlerine aykırılığının ve aylık periyodik bakımlarının yapılmadığının tespit edilmesi.</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İhtar Yapılmayacaktır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On Binde 10,00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3,00</w:t>
                  </w:r>
                </w:p>
                <w:p w:rsidR="00000000" w:rsidRDefault="004D7998">
                  <w:pPr>
                    <w:overflowPunct/>
                    <w:autoSpaceDE/>
                    <w:autoSpaceDN/>
                    <w:spacing w:before="150" w:after="150"/>
                    <w:rPr>
                      <w:rFonts w:eastAsia="Times New Roman"/>
                      <w:color w:val="auto"/>
                    </w:rPr>
                  </w:pP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12</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Son kullanma tarihi g</w:t>
                  </w:r>
                  <w:r>
                    <w:rPr>
                      <w:rFonts w:eastAsia="Times New Roman"/>
                      <w:color w:val="auto"/>
                    </w:rPr>
                    <w:t>eçmiş Gıda maddelerinin kullanıldığının tespit edilmesi.</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İhtar Yapılmayacaktır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On Binde 20,00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3,00</w:t>
                  </w:r>
                </w:p>
                <w:p w:rsidR="00000000" w:rsidRDefault="004D7998">
                  <w:pPr>
                    <w:overflowPunct/>
                    <w:autoSpaceDE/>
                    <w:autoSpaceDN/>
                    <w:spacing w:before="150" w:after="150"/>
                    <w:rPr>
                      <w:rFonts w:eastAsia="Times New Roman"/>
                      <w:color w:val="auto"/>
                    </w:rPr>
                  </w:pP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13</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“04.01.2012 tarih ve 28163 Sayılı Resmi Gazetede yayımlanan 2012/2 Nolu Türk Gıda Kodeksi Ekmek ve Ekmek Çeşitleri Tebliği’ ne göre ekmekteki tuz miktarı kuru maddede % 1.5 olacaktır” hükmüne aykırı davranıldığının tespit edilmesi.</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İhtar Yapılmayacaktır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On Binde 20,00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3,00</w:t>
                  </w:r>
                </w:p>
                <w:p w:rsidR="00000000" w:rsidRDefault="004D7998">
                  <w:pPr>
                    <w:overflowPunct/>
                    <w:autoSpaceDE/>
                    <w:autoSpaceDN/>
                    <w:spacing w:before="150" w:after="150"/>
                    <w:rPr>
                      <w:rFonts w:eastAsia="Times New Roman"/>
                      <w:color w:val="auto"/>
                    </w:rPr>
                  </w:pP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14</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Yemeklerin taşıma merkezi okullara termobakslarla taşınmadığının tespit edilmesi.</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İhtar Yapılmayacaktır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On Binde 20,00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3,00</w:t>
                  </w:r>
                </w:p>
                <w:p w:rsidR="00000000" w:rsidRDefault="004D7998">
                  <w:pPr>
                    <w:overflowPunct/>
                    <w:autoSpaceDE/>
                    <w:autoSpaceDN/>
                    <w:spacing w:before="150" w:after="150"/>
                    <w:rPr>
                      <w:rFonts w:eastAsia="Times New Roman"/>
                      <w:color w:val="auto"/>
                    </w:rPr>
                  </w:pP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15</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 xml:space="preserve">“Yüklenici tarafından kullanılan et ve et ürünleri 05/12/2012 tarihli ve 28488 sayılı Resmi Gazetede yayımlanan Türk Gıda Kodeksi Et ve Et ürünleri Tebliği’ne uygun olacaktır” hükmüne aykırı davranıldığının tespit edilmesi. </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İhtar Yapılmayacaktır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On Bi</w:t>
                  </w:r>
                  <w:r>
                    <w:rPr>
                      <w:rFonts w:eastAsia="Times New Roman"/>
                      <w:color w:val="auto"/>
                    </w:rPr>
                    <w:t>nde 20,00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3,00</w:t>
                  </w:r>
                </w:p>
                <w:p w:rsidR="00000000" w:rsidRDefault="004D7998">
                  <w:pPr>
                    <w:overflowPunct/>
                    <w:autoSpaceDE/>
                    <w:autoSpaceDN/>
                    <w:spacing w:before="150" w:after="150"/>
                    <w:rPr>
                      <w:rFonts w:eastAsia="Times New Roman"/>
                      <w:color w:val="auto"/>
                    </w:rPr>
                  </w:pP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16</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“Yüklenici tarafından kullanılan süt ve süt ürünleri 16/02/2009 tarih ve 27143 sayılı Resmi Gazetede yayımlanan Türk Gıda Kodeksi Fermente Süt Ürünleri Tebliği, 12/04/2005 tarih ve 25784 sayılı Resmi Gazetede yayımlanan Türk Gıda</w:t>
                  </w:r>
                  <w:r>
                    <w:rPr>
                      <w:rFonts w:eastAsia="Times New Roman"/>
                      <w:color w:val="auto"/>
                    </w:rPr>
                    <w:t xml:space="preserve"> Kodeksi Tereyağı, Diğer süt yağı esaslı sürülebilir ürünler ve sadeyağ tebliğine ve 14/02/2000 tarih ve 23964 sayılı Resmi Gazetede yayımlanan Türk Gıda Kodeksi Çiğ Süt ve Isıl İşlem Görmüş İçme Sütleri Tebliği’ne ve TSE standartlarına uygun olacaktır” hü</w:t>
                  </w:r>
                  <w:r>
                    <w:rPr>
                      <w:rFonts w:eastAsia="Times New Roman"/>
                      <w:color w:val="auto"/>
                    </w:rPr>
                    <w:t>kmüne aykırı davranıldığının tespit edilmesi.</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İhtar Yapılmayacaktır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On Binde 20,00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3,00</w:t>
                  </w:r>
                </w:p>
                <w:p w:rsidR="00000000" w:rsidRDefault="004D7998">
                  <w:pPr>
                    <w:overflowPunct/>
                    <w:autoSpaceDE/>
                    <w:autoSpaceDN/>
                    <w:spacing w:before="150" w:after="150"/>
                    <w:rPr>
                      <w:rFonts w:eastAsia="Times New Roman"/>
                      <w:color w:val="auto"/>
                    </w:rPr>
                  </w:pP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17</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Kullanılacak hammaddelerin 13.06.2010 Tarih ve 27610 Sayılı Resmî Gazete yayımlanan 5996 sayılı Kanun ve ilgili güncel mevzuat hükümlerine ve ürünlerin kendi özel tebliğlerine uygun olmadığının tespit edilmesi.</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İhtar Yapılmayacaktır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On Binde 10,00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3,</w:t>
                  </w:r>
                  <w:r>
                    <w:rPr>
                      <w:rFonts w:eastAsia="Times New Roman"/>
                      <w:color w:val="auto"/>
                    </w:rPr>
                    <w:t>00</w:t>
                  </w:r>
                </w:p>
                <w:p w:rsidR="00000000" w:rsidRDefault="004D7998">
                  <w:pPr>
                    <w:overflowPunct/>
                    <w:autoSpaceDE/>
                    <w:autoSpaceDN/>
                    <w:spacing w:before="150" w:after="150"/>
                    <w:rPr>
                      <w:rFonts w:eastAsia="Times New Roman"/>
                      <w:color w:val="auto"/>
                    </w:rPr>
                  </w:pP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18</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Ambalajlı olarak alınacak, kullanılacak veya servise sunulacak ürünlerin Türk Gıda Kodeksi Etiketleme Yönetmeliğine uygun olmadığının veya Ambalajlarının yırtık, bombaj yapmış, hasar görmüş olduğunun tespit edilmesi.</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İhtar Yapılmayacaktır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On Binde 10,00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4D7998">
                  <w:pPr>
                    <w:overflowPunct/>
                    <w:autoSpaceDE/>
                    <w:autoSpaceDN/>
                    <w:spacing w:before="150" w:after="150"/>
                    <w:rPr>
                      <w:rFonts w:eastAsia="Times New Roman"/>
                      <w:color w:val="auto"/>
                    </w:rPr>
                  </w:pPr>
                </w:p>
                <w:p w:rsidR="00000000" w:rsidRDefault="004D7998">
                  <w:pPr>
                    <w:wordWrap w:val="0"/>
                    <w:overflowPunct/>
                    <w:autoSpaceDE/>
                    <w:autoSpaceDN/>
                    <w:spacing w:before="150" w:after="150"/>
                    <w:rPr>
                      <w:rFonts w:eastAsia="Times New Roman"/>
                      <w:color w:val="auto"/>
                    </w:rPr>
                  </w:pPr>
                  <w:r>
                    <w:rPr>
                      <w:rFonts w:eastAsia="Times New Roman"/>
                      <w:color w:val="auto"/>
                    </w:rPr>
                    <w:t>3,00</w:t>
                  </w:r>
                </w:p>
                <w:p w:rsidR="00000000" w:rsidRDefault="004D7998">
                  <w:pPr>
                    <w:overflowPunct/>
                    <w:autoSpaceDE/>
                    <w:autoSpaceDN/>
                    <w:spacing w:before="150" w:after="150"/>
                    <w:rPr>
                      <w:rFonts w:eastAsia="Times New Roman"/>
                      <w:color w:val="auto"/>
                    </w:rPr>
                  </w:pPr>
                  <w:r>
                    <w:rPr>
                      <w:rFonts w:eastAsia="Times New Roman"/>
                      <w:color w:val="auto"/>
                    </w:rPr>
                    <w:br/>
                  </w:r>
                </w:p>
              </w:tc>
            </w:tr>
          </w:tbl>
          <w:p w:rsidR="00000000" w:rsidRDefault="004D7998">
            <w:pPr>
              <w:overflowPunct/>
              <w:autoSpaceDE/>
              <w:autoSpaceDN/>
              <w:rPr>
                <w:rFonts w:eastAsia="Times New Roman"/>
                <w:color w:val="auto"/>
              </w:rPr>
            </w:pPr>
          </w:p>
        </w:tc>
      </w:tr>
    </w:tbl>
    <w:p w:rsidR="00000000" w:rsidRDefault="004D7998">
      <w:pPr>
        <w:overflowPunct/>
        <w:autoSpaceDE/>
        <w:autoSpaceDN/>
        <w:rPr>
          <w:rFonts w:eastAsia="Times New Roman"/>
          <w:b/>
          <w:bCs/>
          <w:color w:val="003399"/>
          <w:u w:val="dotted"/>
        </w:rPr>
      </w:pPr>
    </w:p>
    <w:p w:rsidR="00000000" w:rsidRDefault="004D7998">
      <w:pPr>
        <w:jc w:val="both"/>
      </w:pPr>
      <w:r>
        <w:rPr>
          <w:b/>
          <w:bCs/>
        </w:rPr>
        <w:t>16.1.3.</w:t>
      </w:r>
      <w:r>
        <w:t xml:space="preserve"> Aşağıdaki aykırılık hallerinden birinin gerçekleşmesi halinde, 4735 sayılı Kanunun 20 nci maddesinin (b) bendine göre protesto çekmeye gerek kalmaksızın sözleşme idarece feshedilir. </w:t>
      </w:r>
    </w:p>
    <w:p w:rsidR="00000000" w:rsidRDefault="004D7998">
      <w:pPr>
        <w:overflowPunct/>
        <w:autoSpaceDE/>
        <w:autoSpaceDN/>
        <w:rPr>
          <w:rFonts w:eastAsia="Times New Roman"/>
          <w:b/>
          <w:bCs/>
          <w:color w:val="003399"/>
          <w:u w:val="dotted"/>
        </w:rPr>
      </w:pPr>
      <w:r>
        <w:rPr>
          <w:rFonts w:eastAsia="Times New Roman"/>
          <w:b/>
          <w:bCs/>
          <w:color w:val="003399"/>
          <w:u w:val="dotted"/>
        </w:rPr>
        <w:t>1. Yemekten dolayı gıda zehirlenmesinin olduğunun tespit edilmesi (Doktor raporu veya Yetkili Laboratuvar sonucu).</w:t>
      </w:r>
      <w:r>
        <w:rPr>
          <w:rFonts w:eastAsia="Times New Roman"/>
          <w:b/>
          <w:bCs/>
          <w:color w:val="003399"/>
          <w:u w:val="dotted"/>
        </w:rPr>
        <w:br/>
      </w:r>
      <w:r>
        <w:rPr>
          <w:rFonts w:eastAsia="Times New Roman"/>
          <w:b/>
          <w:bCs/>
          <w:color w:val="003399"/>
          <w:u w:val="dotted"/>
        </w:rPr>
        <w:br/>
        <w:t>2. Yemek evsafının bozuk olması (Yetkili Laboratuvar sonucu) ve gıda maddeleri nizamnamesine uygun olmayan etlerin kullanıldığının tespit ed</w:t>
      </w:r>
      <w:r>
        <w:rPr>
          <w:rFonts w:eastAsia="Times New Roman"/>
          <w:b/>
          <w:bCs/>
          <w:color w:val="003399"/>
          <w:u w:val="dotted"/>
        </w:rPr>
        <w:t>ilmesi.</w:t>
      </w:r>
      <w:r>
        <w:rPr>
          <w:rFonts w:eastAsia="Times New Roman"/>
          <w:b/>
          <w:bCs/>
          <w:color w:val="003399"/>
          <w:u w:val="dotted"/>
        </w:rPr>
        <w:br/>
      </w:r>
      <w:r>
        <w:rPr>
          <w:rFonts w:eastAsia="Times New Roman"/>
          <w:b/>
          <w:bCs/>
          <w:color w:val="003399"/>
          <w:u w:val="dotted"/>
        </w:rPr>
        <w:br/>
      </w:r>
      <w:r>
        <w:rPr>
          <w:rFonts w:eastAsia="Times New Roman"/>
          <w:b/>
          <w:bCs/>
          <w:color w:val="003399"/>
          <w:u w:val="dotted"/>
        </w:rPr>
        <w:br/>
        <w:t>3. Gıda Hijyen Yönetmeliği koşullarına uyulmaması ve hijyen konusundaki eksiklik nedeniyle öğrencilere veya üçüncü şahıslara bir zarar gelmesi.</w:t>
      </w:r>
    </w:p>
    <w:p w:rsidR="00000000" w:rsidRDefault="004D7998">
      <w:pPr>
        <w:jc w:val="both"/>
      </w:pPr>
      <w:r>
        <w:rPr>
          <w:b/>
          <w:bCs/>
        </w:rPr>
        <w:t>16.1.4.</w:t>
      </w:r>
      <w:r>
        <w:t xml:space="preserve"> Kesilecek cezanın toplam tutarı, hiçbir durumda, sözleşme bedelinin % 30’unu geçemez. Toplam c</w:t>
      </w:r>
      <w:r>
        <w:t xml:space="preserve">eza tutarının, sözleşme bedelinin % 30’unu geçmesi durumunda, bu orana kadar ceza uygulanır ve 4735 sayılı Kanunun 20 nci maddesinin (b) bendine göre protesto çekmeye gerek kalmaksızın sözleşme feshedilir. </w:t>
      </w:r>
    </w:p>
    <w:p w:rsidR="00000000" w:rsidRDefault="004D7998">
      <w:pPr>
        <w:jc w:val="both"/>
      </w:pPr>
      <w:r>
        <w:rPr>
          <w:b/>
          <w:bCs/>
        </w:rPr>
        <w:t>16.2.</w:t>
      </w:r>
      <w:r>
        <w:t xml:space="preserve"> Yukarıda belirtilen cezalar ayrıca protesto</w:t>
      </w:r>
      <w:r>
        <w:t xml:space="preserve"> çekmeye gerek kalmaksızın yükleniciye yapılacak ödemelerden kesilir. Cezanın ödemelerden karşılanamaması halinde ceza tutarı yükleniciden ayrıca tahsil edilir. </w:t>
      </w:r>
    </w:p>
    <w:p w:rsidR="00000000" w:rsidRDefault="004D7998">
      <w:pPr>
        <w:jc w:val="both"/>
      </w:pPr>
      <w:r>
        <w:rPr>
          <w:b/>
          <w:bCs/>
        </w:rPr>
        <w:lastRenderedPageBreak/>
        <w:t>16.3.</w:t>
      </w:r>
      <w:r>
        <w:t xml:space="preserve"> 4735 sayılı Kanunun 20 nci maddesi gereğince yapılacak ihtarda belirtilen sürenin bitmes</w:t>
      </w:r>
      <w:r>
        <w:t xml:space="preserve">ine rağmen aynı durumun devam etmesi halinde, ayrıca protesto çekmeye gerek kalmaksızın kesin teminat ve varsa ek kesin teminat gelir kaydedilir ve sözleşme feshedilerek hesabı genel hükümlere göre tasfiye edilir. </w:t>
      </w:r>
    </w:p>
    <w:p w:rsidR="00000000" w:rsidRDefault="004D7998">
      <w:pPr>
        <w:jc w:val="both"/>
      </w:pPr>
      <w:r>
        <w:rPr>
          <w:b/>
          <w:bCs/>
        </w:rPr>
        <w:t>16.4.</w:t>
      </w:r>
      <w:r>
        <w:t xml:space="preserve"> Sözleşmenin uygulanması sırasında y</w:t>
      </w:r>
      <w:r>
        <w:t>üklenicinin 4735 sayılı Kanunun 25 inci maddesinde sayılan yasak fiil veya davranışlarda bulunduğunun tespit edilmesi, halinde ise ayrıca protesto çekmeye gerek kalmaksızın kesin teminat ve varsa ek kesin teminatlar gelir kaydedilir ve sözleşme feshedilere</w:t>
      </w:r>
      <w:r>
        <w:t xml:space="preserve">k hesabı genel hükümlere göre tasfiye edilir. </w:t>
      </w:r>
    </w:p>
    <w:p w:rsidR="00000000" w:rsidRDefault="004D7998">
      <w:pPr>
        <w:spacing w:before="120"/>
        <w:jc w:val="both"/>
      </w:pPr>
      <w:r>
        <w:rPr>
          <w:b/>
          <w:bCs/>
          <w:color w:val="auto"/>
        </w:rPr>
        <w:t>Madde 17 - Süre uzatımı verilebilecek haller ve şartları</w:t>
      </w:r>
    </w:p>
    <w:p w:rsidR="00000000" w:rsidRDefault="004D7998">
      <w:pPr>
        <w:jc w:val="both"/>
      </w:pPr>
      <w:r>
        <w:rPr>
          <w:b/>
          <w:bCs/>
        </w:rPr>
        <w:t>17.1.</w:t>
      </w:r>
      <w:r>
        <w:t xml:space="preserve"> Mücbir sebepler nedeniyle süre uzatımı verilebilecek haller aşağıda sayılmıştır. </w:t>
      </w:r>
    </w:p>
    <w:p w:rsidR="00000000" w:rsidRDefault="004D7998">
      <w:pPr>
        <w:jc w:val="both"/>
      </w:pPr>
      <w:r>
        <w:rPr>
          <w:b/>
          <w:bCs/>
        </w:rPr>
        <w:t>17.1.1.</w:t>
      </w:r>
      <w:r>
        <w:t xml:space="preserve"> Mücbir sebepler: </w:t>
      </w:r>
    </w:p>
    <w:p w:rsidR="00000000" w:rsidRDefault="004D7998">
      <w:pPr>
        <w:jc w:val="both"/>
        <w:divId w:val="1855999895"/>
        <w:rPr>
          <w:rFonts w:eastAsia="Times New Roman"/>
        </w:rPr>
      </w:pPr>
      <w:r>
        <w:rPr>
          <w:rFonts w:eastAsia="Times New Roman"/>
        </w:rPr>
        <w:t xml:space="preserve">a) Doğal afetler. </w:t>
      </w:r>
    </w:p>
    <w:p w:rsidR="00000000" w:rsidRDefault="004D7998">
      <w:pPr>
        <w:jc w:val="both"/>
        <w:divId w:val="1855999895"/>
      </w:pPr>
      <w:r>
        <w:t xml:space="preserve">b) Kanuni grev. </w:t>
      </w:r>
    </w:p>
    <w:p w:rsidR="00000000" w:rsidRDefault="004D7998">
      <w:pPr>
        <w:jc w:val="both"/>
        <w:divId w:val="1855999895"/>
      </w:pPr>
      <w:r>
        <w:t>c)</w:t>
      </w:r>
      <w:r>
        <w:t xml:space="preserve"> Genel salgın hastalık. </w:t>
      </w:r>
    </w:p>
    <w:p w:rsidR="00000000" w:rsidRDefault="004D7998">
      <w:pPr>
        <w:jc w:val="both"/>
        <w:divId w:val="1855999895"/>
      </w:pPr>
      <w:r>
        <w:t xml:space="preserve">ç) Kısmi veya genel seferberlik ilanı. </w:t>
      </w:r>
    </w:p>
    <w:p w:rsidR="00000000" w:rsidRDefault="004D7998">
      <w:pPr>
        <w:jc w:val="both"/>
        <w:divId w:val="1855999895"/>
      </w:pPr>
      <w:r>
        <w:t xml:space="preserve">d) Gerektiğinde Kamu İhale Kurumu tarafından belirlenecek benzeri diğer haller. </w:t>
      </w:r>
    </w:p>
    <w:p w:rsidR="00000000" w:rsidRDefault="004D7998">
      <w:pPr>
        <w:jc w:val="both"/>
      </w:pPr>
      <w:r>
        <w:rPr>
          <w:b/>
          <w:bCs/>
        </w:rPr>
        <w:t>17.1.2.</w:t>
      </w:r>
      <w:r>
        <w:t xml:space="preserve"> Yukarıda belirtilen hallerin mücbir sebep olarak kabul edilmesi ve yükleniciye süre uzatımı verilebilm</w:t>
      </w:r>
      <w:r>
        <w:t xml:space="preserve">esi için, mücbir sebep olarak kabul edilecek durumun; </w:t>
      </w:r>
    </w:p>
    <w:p w:rsidR="00000000" w:rsidRDefault="004D7998">
      <w:pPr>
        <w:jc w:val="both"/>
        <w:divId w:val="2076512492"/>
        <w:rPr>
          <w:rFonts w:eastAsia="Times New Roman"/>
        </w:rPr>
      </w:pPr>
      <w:r>
        <w:rPr>
          <w:rFonts w:eastAsia="Times New Roman"/>
        </w:rPr>
        <w:t xml:space="preserve">a) Yüklenicinin kusurundan kaynaklanmamış olması, </w:t>
      </w:r>
    </w:p>
    <w:p w:rsidR="00000000" w:rsidRDefault="004D7998">
      <w:pPr>
        <w:jc w:val="both"/>
        <w:divId w:val="2076512492"/>
      </w:pPr>
      <w:r>
        <w:t xml:space="preserve">b) Taahhüdün yerine getirilmesine engel nitelikte olması, </w:t>
      </w:r>
    </w:p>
    <w:p w:rsidR="00000000" w:rsidRDefault="004D7998">
      <w:pPr>
        <w:jc w:val="both"/>
        <w:divId w:val="2076512492"/>
      </w:pPr>
      <w:r>
        <w:t xml:space="preserve">c) Yüklenicinin bu engeli ortadan kaldırmaya gücünün yetmemesi, </w:t>
      </w:r>
    </w:p>
    <w:p w:rsidR="00000000" w:rsidRDefault="004D7998">
      <w:pPr>
        <w:jc w:val="both"/>
        <w:divId w:val="2076512492"/>
      </w:pPr>
      <w:r>
        <w:t xml:space="preserve">ç) Mücbir sebebin meydana </w:t>
      </w:r>
      <w:r>
        <w:t xml:space="preserve">geldiği tarihi izleyen yirmi gün içinde yüklenicinin İdareye yazılı olarak bildirimde bulunması, </w:t>
      </w:r>
    </w:p>
    <w:p w:rsidR="00000000" w:rsidRDefault="004D7998">
      <w:pPr>
        <w:jc w:val="both"/>
        <w:divId w:val="2076512492"/>
      </w:pPr>
      <w:r>
        <w:t xml:space="preserve">d) Yetkili merciler tarafından belgelendirilmesi, </w:t>
      </w:r>
    </w:p>
    <w:p w:rsidR="00000000" w:rsidRDefault="004D7998">
      <w:pPr>
        <w:jc w:val="both"/>
      </w:pPr>
      <w:r>
        <w:t xml:space="preserve">zorunludur. </w:t>
      </w:r>
    </w:p>
    <w:p w:rsidR="00000000" w:rsidRDefault="004D7998">
      <w:pPr>
        <w:jc w:val="both"/>
      </w:pPr>
      <w:r>
        <w:rPr>
          <w:b/>
          <w:bCs/>
        </w:rPr>
        <w:t>17.1.3.</w:t>
      </w:r>
      <w:r>
        <w:t xml:space="preserve"> Yüklenici tarafından zamanında yapılmayan başvurular dikkate alınmaz ve Yüklenici başv</w:t>
      </w:r>
      <w:r>
        <w:t xml:space="preserve">uru süresini geçirdikten sonra süre uzatımı isteğinde bulunamaz. </w:t>
      </w:r>
    </w:p>
    <w:p w:rsidR="00000000" w:rsidRDefault="004D7998">
      <w:pPr>
        <w:jc w:val="both"/>
      </w:pPr>
      <w:r>
        <w:rPr>
          <w:b/>
          <w:bCs/>
        </w:rPr>
        <w:t>17.2.</w:t>
      </w:r>
      <w:r>
        <w:t xml:space="preserve"> İdareden kaynaklanan nedenlerle süre uzatımı verilecek haller: </w:t>
      </w:r>
    </w:p>
    <w:p w:rsidR="00000000" w:rsidRDefault="004D7998">
      <w:pPr>
        <w:jc w:val="both"/>
      </w:pPr>
      <w:r>
        <w:rPr>
          <w:b/>
          <w:bCs/>
        </w:rPr>
        <w:t>17.2.1.</w:t>
      </w:r>
      <w:r>
        <w:t xml:space="preserve"> İdarenin sözleşmenin ifasına ilişkin yükümlülüklerini yüklenicinin kusuru olmaksızın, öngörülen süreler içinde y</w:t>
      </w:r>
      <w:r>
        <w:t>erine getirmemesi ve bu sebeple sorumluluğu yükleniciye ait olmayan gecikmelerin meydana gelmesi, bu durumun taahhüdün yerine getirilmesine engel nitelikte olması ve yüklenicinin bu engeli ortadan kaldırmaya gücünün yetmemiş olması halinde; işi engelleyici</w:t>
      </w:r>
      <w:r>
        <w:t xml:space="preserve"> sebeplere ve yapılacak işin niteliğine göre, işin bir kısmına veya tamamına ait süre en az gecikilen süre kadar uzatılır. </w:t>
      </w:r>
    </w:p>
    <w:p w:rsidR="00000000" w:rsidRDefault="004D7998">
      <w:pPr>
        <w:jc w:val="both"/>
      </w:pPr>
      <w:r>
        <w:rPr>
          <w:b/>
          <w:bCs/>
        </w:rPr>
        <w:t>17.2.2.</w:t>
      </w:r>
      <w:r>
        <w:t xml:space="preserve"> </w:t>
      </w:r>
      <w:r>
        <w:t xml:space="preserve">İlave işler nedeniyle iş artışının ortaya çıkması halinde işin süresi, bu artışla orantılı olarak işin ilgili kısmı veya tamamı için uzatılır. </w:t>
      </w:r>
    </w:p>
    <w:p w:rsidR="00000000" w:rsidRDefault="004D7998">
      <w:pPr>
        <w:jc w:val="both"/>
      </w:pPr>
      <w:r>
        <w:rPr>
          <w:b/>
          <w:bCs/>
        </w:rPr>
        <w:t>17.3.</w:t>
      </w:r>
      <w:r>
        <w:t xml:space="preserve"> Süre uzatımına ilişkin diğer hususlarda Genel Şartnamenin ilgili hükümleri uygulanır. </w:t>
      </w:r>
    </w:p>
    <w:p w:rsidR="00000000" w:rsidRDefault="004D7998">
      <w:pPr>
        <w:spacing w:before="120"/>
        <w:jc w:val="both"/>
      </w:pPr>
      <w:r>
        <w:rPr>
          <w:b/>
          <w:bCs/>
          <w:color w:val="auto"/>
        </w:rPr>
        <w:t xml:space="preserve">Madde 18 - Kontrol </w:t>
      </w:r>
      <w:r>
        <w:rPr>
          <w:b/>
          <w:bCs/>
          <w:color w:val="auto"/>
        </w:rPr>
        <w:t>Teşkilatı, görev ve yetkileri</w:t>
      </w:r>
    </w:p>
    <w:p w:rsidR="00000000" w:rsidRDefault="004D7998">
      <w:pPr>
        <w:jc w:val="both"/>
      </w:pPr>
      <w:r>
        <w:rPr>
          <w:b/>
          <w:bCs/>
        </w:rPr>
        <w:t>18.1.</w:t>
      </w:r>
      <w:r>
        <w:t xml:space="preserve"> İşin, sözleşme ve eklerine uygun olarak yürütülüp yürütülmediği İdare tarafından görevlendirilen Kontrol Teşkilatı aracılığıyla denetlenir. Kontrol Teşkilatı, Genel Şartnamenin Dördüncü Bölümünde belirtilen yetkileri kul</w:t>
      </w:r>
      <w:r>
        <w:t xml:space="preserve">lanır ve görevleri yerine getirir. </w:t>
      </w:r>
    </w:p>
    <w:p w:rsidR="00000000" w:rsidRDefault="004D7998">
      <w:pPr>
        <w:spacing w:before="120"/>
        <w:jc w:val="both"/>
      </w:pPr>
      <w:r>
        <w:rPr>
          <w:b/>
          <w:bCs/>
          <w:color w:val="auto"/>
        </w:rPr>
        <w:t>Madde 19 - İşin yürütülmesine ilişkin kayıt ve tutanaklar</w:t>
      </w:r>
    </w:p>
    <w:p w:rsidR="00000000" w:rsidRDefault="004D7998">
      <w:pPr>
        <w:jc w:val="both"/>
      </w:pPr>
      <w:r>
        <w:rPr>
          <w:b/>
          <w:bCs/>
        </w:rPr>
        <w:t>19.1.</w:t>
      </w:r>
      <w:r>
        <w:t xml:space="preserve"> </w:t>
      </w:r>
      <w:r>
        <w:rPr>
          <w:rStyle w:val="richtext"/>
          <w:b/>
          <w:bCs/>
          <w:color w:val="003399"/>
          <w:u w:val="dotted"/>
        </w:rPr>
        <w:t xml:space="preserve">Taşıma merkezi okul müdürlükleri tarafından öğrencilerin günlük devam-devamsızlık durumuna göre tutulan yemek puantaj cetveli, günlük teslim edilen yemek numune tutanağı ve yemek numunesinin muhafaza edildiğine dair tutanak </w:t>
      </w:r>
    </w:p>
    <w:p w:rsidR="00000000" w:rsidRDefault="004D7998">
      <w:pPr>
        <w:spacing w:before="120"/>
        <w:jc w:val="both"/>
      </w:pPr>
      <w:r>
        <w:rPr>
          <w:b/>
          <w:bCs/>
          <w:color w:val="auto"/>
        </w:rPr>
        <w:t>Madde 20 - Teslim, muayene ve k</w:t>
      </w:r>
      <w:r>
        <w:rPr>
          <w:b/>
          <w:bCs/>
          <w:color w:val="auto"/>
        </w:rPr>
        <w:t>abul işlemlerine ilişkin şartlar</w:t>
      </w:r>
    </w:p>
    <w:p w:rsidR="00000000" w:rsidRDefault="004D7998">
      <w:pPr>
        <w:jc w:val="both"/>
      </w:pPr>
      <w:r>
        <w:rPr>
          <w:b/>
          <w:bCs/>
        </w:rPr>
        <w:t>20.1.</w:t>
      </w:r>
      <w:r>
        <w:t xml:space="preserve"> Bu işte kısmi kabul yapılmayacaktır. </w:t>
      </w:r>
    </w:p>
    <w:p w:rsidR="00000000" w:rsidRDefault="004D7998">
      <w:pPr>
        <w:jc w:val="both"/>
      </w:pPr>
      <w:r>
        <w:rPr>
          <w:b/>
          <w:bCs/>
        </w:rPr>
        <w:t>20.2.</w:t>
      </w:r>
      <w:r>
        <w:t xml:space="preserve"> Sözleşme konusu iş tamamlandığında Yüklenici, (işin/ilgili kısmın) teslim alınarak kabul işlemlerinin yapılması için bu talebini içeren bir dilekçe ile İdareye başvuracaktır</w:t>
      </w:r>
      <w:r>
        <w:t xml:space="preserve">. Bunun üzerine (yapılan iş/ilgili kısım), her türlü masrafı Yükleniciye ait olmak üzere </w:t>
      </w:r>
      <w:r>
        <w:rPr>
          <w:rStyle w:val="richtext"/>
          <w:b/>
          <w:bCs/>
          <w:color w:val="003399"/>
          <w:u w:val="dotted"/>
        </w:rPr>
        <w:t xml:space="preserve">Teknik şartnamede belirtilen Taşıma merkezi okul müdürlükleri </w:t>
      </w:r>
      <w:r>
        <w:t xml:space="preserve">adresinde ve başvuru yazısının İdareye ulaştığı tarihten itibaren </w:t>
      </w:r>
      <w:r>
        <w:rPr>
          <w:rStyle w:val="richtext"/>
          <w:b/>
          <w:bCs/>
          <w:color w:val="003399"/>
          <w:u w:val="dotted"/>
        </w:rPr>
        <w:lastRenderedPageBreak/>
        <w:t>10</w:t>
      </w:r>
      <w:r>
        <w:t xml:space="preserve"> (</w:t>
      </w:r>
      <w:r>
        <w:rPr>
          <w:rStyle w:val="richtext"/>
          <w:b/>
          <w:bCs/>
          <w:color w:val="003399"/>
          <w:u w:val="dotted"/>
        </w:rPr>
        <w:t>On</w:t>
      </w:r>
      <w:r>
        <w:t>) iş günü içinde teslim alınır. Y</w:t>
      </w:r>
      <w:r>
        <w:t>üklenici, işin teslimi için sözleşme ve ekleri uyarınca üzerine düşen yükümlülükleri yerine getirmemesi nedeniyle oluşan zarardan sorumludur. Kontrol Teşkilatı ile Yüklenicinin, işin yapılmasına ilişkin olarak hizmetin ifa edildiği dönemler itibariyle birl</w:t>
      </w:r>
      <w:r>
        <w:t>ikte tutacakları kayıtlar, işin o dönem içerisinde yapılan kısmının teslimi anlamına gelir. Ancak Yüklenici kayıt tutmaktan ve/veya tutulan kayıtları imzalamaktan imtina ederse Kontrol Teşkilatının kayıtları esas alınır ve bu kayıtların doğruluğu Yüklenici</w:t>
      </w:r>
      <w:r>
        <w:t xml:space="preserve"> tarafından kabul edilmiş sayılır." </w:t>
      </w:r>
    </w:p>
    <w:p w:rsidR="00000000" w:rsidRDefault="004D7998">
      <w:pPr>
        <w:jc w:val="both"/>
      </w:pPr>
      <w:r>
        <w:rPr>
          <w:b/>
          <w:bCs/>
        </w:rPr>
        <w:t>20.3.</w:t>
      </w:r>
      <w:r>
        <w:t xml:space="preserve"> Teslim alınan işin muayene ve kabul işlemleri, "Hizmet Alımları Muayene ve Kabul Yönetmeliği" ile Hizmet İşleri Genel Şartnamesinde yer alan hükümlere göre işin kabule elverişli şekilde teslim edildiği tarihten it</w:t>
      </w:r>
      <w:r>
        <w:t xml:space="preserve">ibaren </w:t>
      </w:r>
      <w:r>
        <w:rPr>
          <w:rStyle w:val="richtext"/>
          <w:b/>
          <w:bCs/>
          <w:color w:val="003399"/>
          <w:u w:val="dotted"/>
        </w:rPr>
        <w:t>10</w:t>
      </w:r>
      <w:r>
        <w:t xml:space="preserve"> iş günü içinde yapılarak kesin hesap raporu çıkarılır. </w:t>
      </w:r>
    </w:p>
    <w:p w:rsidR="00000000" w:rsidRDefault="004D7998">
      <w:pPr>
        <w:spacing w:before="120"/>
        <w:jc w:val="both"/>
      </w:pPr>
      <w:r>
        <w:rPr>
          <w:b/>
          <w:bCs/>
          <w:color w:val="auto"/>
        </w:rPr>
        <w:t>Madde 21 - İş ve işyerinin korunması ve sigortalanması</w:t>
      </w:r>
    </w:p>
    <w:p w:rsidR="00000000" w:rsidRDefault="004D7998">
      <w:pPr>
        <w:jc w:val="both"/>
      </w:pPr>
      <w:r>
        <w:rPr>
          <w:b/>
          <w:bCs/>
        </w:rPr>
        <w:t>21.1.</w:t>
      </w:r>
      <w:r>
        <w:t xml:space="preserve"> İş ve işyerlerinin korunmasına ilişkin sorumluluk Genel Şartnamenin 19 uncu maddesinde düzenlenen esaslar dahilinde yükleniciye a</w:t>
      </w:r>
      <w:r>
        <w:t xml:space="preserve">ittir. </w:t>
      </w:r>
    </w:p>
    <w:p w:rsidR="00000000" w:rsidRDefault="004D7998">
      <w:pPr>
        <w:jc w:val="both"/>
      </w:pPr>
      <w:r>
        <w:rPr>
          <w:b/>
          <w:bCs/>
        </w:rPr>
        <w:t>21.2.</w:t>
      </w:r>
      <w:r>
        <w:t xml:space="preserve"> Sigorta türleri ile teminat kapsamı ve limitleri: </w:t>
      </w:r>
    </w:p>
    <w:p w:rsidR="00000000" w:rsidRDefault="004D7998">
      <w:pPr>
        <w:jc w:val="both"/>
      </w:pPr>
      <w:r>
        <w:rPr>
          <w:b/>
          <w:bCs/>
        </w:rPr>
        <w:t>21.2.1.</w:t>
      </w:r>
      <w:r>
        <w:t xml:space="preserve"> Bu madde boş bırakılmıştır. </w:t>
      </w:r>
    </w:p>
    <w:p w:rsidR="00000000" w:rsidRDefault="004D7998">
      <w:pPr>
        <w:spacing w:before="120"/>
        <w:jc w:val="both"/>
      </w:pPr>
      <w:r>
        <w:rPr>
          <w:b/>
          <w:bCs/>
          <w:color w:val="auto"/>
        </w:rPr>
        <w:t>Madde 22 - Yüklenicinin sözleşme konusu iş ile ilgili çalıştıracağı personele ilişkin sorumlulukları</w:t>
      </w:r>
    </w:p>
    <w:p w:rsidR="00000000" w:rsidRDefault="004D7998">
      <w:pPr>
        <w:jc w:val="both"/>
      </w:pPr>
      <w:r>
        <w:rPr>
          <w:b/>
          <w:bCs/>
        </w:rPr>
        <w:t>22.1.</w:t>
      </w:r>
      <w:r>
        <w:t xml:space="preserve"> Yüklenicinin sözleşme konusu iş ile ilgili çalı</w:t>
      </w:r>
      <w:r>
        <w:t xml:space="preserve">ştıracağı personele ilişkin sorumlulukları, ilgili mevzuatın bu konuyu düzenleyen emredici hükümleri ve Genel Şartnamenin Altıncı Bölümünde belirlenmiş olup, Yüklenici bunları aynen uygulamakla yükümlüdür. </w:t>
      </w:r>
    </w:p>
    <w:p w:rsidR="00000000" w:rsidRDefault="004D7998">
      <w:pPr>
        <w:jc w:val="both"/>
      </w:pPr>
      <w:r>
        <w:rPr>
          <w:b/>
          <w:bCs/>
        </w:rPr>
        <w:t>22.2.</w:t>
      </w:r>
      <w:r>
        <w:t xml:space="preserve"> Yüklenici, tüm giderleri kendisine ait olma</w:t>
      </w:r>
      <w:r>
        <w:t xml:space="preserve">k üzere çalışanların işle ilgili sağlık ve güvenliğini sağlamakla yükümlüdür. Bu çerçevede; çalışanların iş güvenliği uzmanı, iş yeri hekimi ve zorunlu olması halinde diğer sağlık personeli tarafından sunulan hizmetlerden yararlanması, çalışanların sağlık </w:t>
      </w:r>
      <w:r>
        <w:t>gözetiminin yapılması, mesleki risklerin önlenmesi, eğitim ve bilgi verilmesi dâhil her türlü tedbirin alınması, organizasyonun yapılması, gerekli araç ve gereçlerin sağlanması, sağlık ve güvenlik tedbirlerinin değişen şartlara uygun hâle getirilmesi ve me</w:t>
      </w:r>
      <w:r>
        <w:t>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w:t>
      </w:r>
      <w:r>
        <w:t xml:space="preserve">unlu tedbirler yüklenicinin sorumluluğundadır. </w:t>
      </w:r>
    </w:p>
    <w:p w:rsidR="00000000" w:rsidRDefault="004D7998">
      <w:pPr>
        <w:spacing w:before="120"/>
        <w:jc w:val="both"/>
      </w:pPr>
      <w:r>
        <w:rPr>
          <w:b/>
          <w:bCs/>
          <w:color w:val="auto"/>
        </w:rPr>
        <w:t>Madde 23 - Sözleşmede değişiklik yapılması</w:t>
      </w:r>
    </w:p>
    <w:p w:rsidR="00000000" w:rsidRDefault="004D7998">
      <w:pPr>
        <w:jc w:val="both"/>
      </w:pPr>
      <w:r>
        <w:rPr>
          <w:b/>
          <w:bCs/>
        </w:rPr>
        <w:t>23.1.</w:t>
      </w:r>
      <w:r>
        <w:t xml:space="preserve"> Sözleşme bedelinin aşılmaması ve İdare ile Yüklenicinin karşılıklı olarak anlaşması kaydıyla, </w:t>
      </w:r>
    </w:p>
    <w:p w:rsidR="00000000" w:rsidRDefault="004D7998">
      <w:pPr>
        <w:jc w:val="both"/>
        <w:divId w:val="720592869"/>
        <w:rPr>
          <w:rFonts w:eastAsia="Times New Roman"/>
        </w:rPr>
      </w:pPr>
      <w:r>
        <w:rPr>
          <w:rFonts w:eastAsia="Times New Roman"/>
        </w:rPr>
        <w:t xml:space="preserve">a) İşin yapılma veya teslim yeri, </w:t>
      </w:r>
    </w:p>
    <w:p w:rsidR="00000000" w:rsidRDefault="004D7998">
      <w:pPr>
        <w:jc w:val="both"/>
        <w:divId w:val="720592869"/>
      </w:pPr>
      <w:r>
        <w:t>b) İşin süresinden önce yapıl</w:t>
      </w:r>
      <w:r>
        <w:t xml:space="preserve">ması veya teslim edilmesi kaydıyla işin süresi ve bu süreye uygun olarak ödeme şartlarına ait hususlarda sözleşme hükümlerinde değişiklik yapılabilir. </w:t>
      </w:r>
    </w:p>
    <w:p w:rsidR="00000000" w:rsidRDefault="004D7998">
      <w:pPr>
        <w:jc w:val="both"/>
      </w:pPr>
      <w:r>
        <w:rPr>
          <w:b/>
          <w:bCs/>
        </w:rPr>
        <w:t>23.2.</w:t>
      </w:r>
      <w:r>
        <w:t xml:space="preserve"> Bu hallerin dışında sözleşme hükümlerinde değişiklik yapılamaz ve ek sözleşme düzenlenemez. </w:t>
      </w:r>
    </w:p>
    <w:p w:rsidR="00000000" w:rsidRDefault="004D7998">
      <w:pPr>
        <w:spacing w:before="120"/>
        <w:jc w:val="both"/>
      </w:pPr>
      <w:r>
        <w:rPr>
          <w:b/>
          <w:bCs/>
          <w:color w:val="auto"/>
        </w:rPr>
        <w:t>Madde</w:t>
      </w:r>
      <w:r>
        <w:rPr>
          <w:b/>
          <w:bCs/>
          <w:color w:val="auto"/>
        </w:rPr>
        <w:t xml:space="preserve"> 24 - Yüklenicinin Ölümü, İflası, Ağır Hastalığı, Tutukluluğu veya Mahkumiyeti</w:t>
      </w:r>
    </w:p>
    <w:p w:rsidR="00000000" w:rsidRDefault="004D7998">
      <w:pPr>
        <w:jc w:val="both"/>
      </w:pPr>
      <w:r>
        <w:rPr>
          <w:b/>
          <w:bCs/>
        </w:rPr>
        <w:t>24.1.</w:t>
      </w:r>
      <w:r>
        <w:t xml:space="preserve"> Yüklenicinin ölümü, iflası, ağır hastalığı, tutukluluğu veya özgürlüğü kısıtlayıcı bir cezaya mahkumiyeti hallerinde 4735 sayılı Kanunun ilgili hükümlerine göre işlem tesi</w:t>
      </w:r>
      <w:r>
        <w:t xml:space="preserve">s edilir. </w:t>
      </w:r>
    </w:p>
    <w:p w:rsidR="00000000" w:rsidRDefault="004D7998">
      <w:pPr>
        <w:jc w:val="both"/>
      </w:pPr>
      <w:r>
        <w:rPr>
          <w:b/>
          <w:bCs/>
        </w:rPr>
        <w:t>24.2.</w:t>
      </w:r>
      <w:r>
        <w:t xml:space="preserve"> Ortak girişim tarafından gerçekleştirilen işlerde, ortaklardan birinin ölümü, iflası, ağır hastalığı, tutukluğu veya özgürlüğü kısıtlayıcı bir cezaya mahkumiyeti hallerinde de 4735 sayılı Kanunun ilgili hükümlerine göre işlem tesis edilir.</w:t>
      </w:r>
      <w:r>
        <w:t xml:space="preserve"> </w:t>
      </w:r>
    </w:p>
    <w:p w:rsidR="00000000" w:rsidRDefault="004D7998">
      <w:pPr>
        <w:spacing w:before="120"/>
        <w:jc w:val="both"/>
      </w:pPr>
      <w:r>
        <w:rPr>
          <w:b/>
          <w:bCs/>
          <w:color w:val="auto"/>
        </w:rPr>
        <w:t>Madde 25 - Yüklenicinin sözleşmeyi feshetmesi</w:t>
      </w:r>
    </w:p>
    <w:p w:rsidR="00000000" w:rsidRDefault="004D7998">
      <w:pPr>
        <w:jc w:val="both"/>
      </w:pPr>
      <w:r>
        <w:rPr>
          <w:b/>
          <w:bCs/>
        </w:rPr>
        <w:t>25.1.</w:t>
      </w:r>
      <w:r>
        <w:t xml:space="preserve"> Yüklenicinin, sözleşme yapıldıktan sonra mücbir sebep halleri dışında, mali acz içinde bulunması nedeniyle taahhüdünü yerine getiremeyeceğini gerekçeleri ile birlikte İdareye yazılı olarak bildirmesi ha</w:t>
      </w:r>
      <w:r>
        <w:t xml:space="preserve">linde, ayrıca protesto çekmeye gerek kalmaksızın kesin teminat ve varsa ek kesin teminatlar gelir kaydedilir ve sözleşme feshedilerek hesabı genel hükümlere göre tasfiye edilir. </w:t>
      </w:r>
    </w:p>
    <w:p w:rsidR="00000000" w:rsidRDefault="004D7998">
      <w:pPr>
        <w:spacing w:before="120"/>
        <w:jc w:val="both"/>
      </w:pPr>
      <w:r>
        <w:rPr>
          <w:b/>
          <w:bCs/>
          <w:color w:val="auto"/>
        </w:rPr>
        <w:t>Madde 26 - İdarenin sözleşmeyi feshetmesi</w:t>
      </w:r>
    </w:p>
    <w:p w:rsidR="00000000" w:rsidRDefault="004D7998">
      <w:pPr>
        <w:jc w:val="both"/>
      </w:pPr>
      <w:r>
        <w:rPr>
          <w:b/>
          <w:bCs/>
        </w:rPr>
        <w:t>26.1.</w:t>
      </w:r>
      <w:r>
        <w:t xml:space="preserve"> Aşağıda belirtilen hallerde İ</w:t>
      </w:r>
      <w:r>
        <w:t xml:space="preserve">dare sözleşmeyi fesheder: </w:t>
      </w:r>
    </w:p>
    <w:p w:rsidR="00000000" w:rsidRDefault="004D7998">
      <w:pPr>
        <w:jc w:val="both"/>
      </w:pPr>
      <w:r>
        <w:t xml:space="preserve">a) Yüklenicinin taahhüdünü ihale dokümanı ve sözleşme hükümlerine uygun olarak yerine getirmemesi veya işi süresinde bitirmemesi üzerine, sözleşmede belirlenen oranda gecikme cezası uygulanmak üzere, idarenin en az on gün süreli </w:t>
      </w:r>
      <w:r>
        <w:t xml:space="preserve">ve nedenleri açıkça belirtilen ihtarına rağmen aynı durumun devam etmesi, </w:t>
      </w:r>
    </w:p>
    <w:p w:rsidR="00000000" w:rsidRDefault="004D7998">
      <w:pPr>
        <w:jc w:val="both"/>
      </w:pPr>
      <w:r>
        <w:lastRenderedPageBreak/>
        <w:t xml:space="preserve">b) Sözleşmenin uygulanması sırasında Yüklenicinin 4735 sayılı Kanunun 25 inci maddesinde belirtilen yasak fiil ve davranışlarda bulunduğunun tespit edilmesi, </w:t>
      </w:r>
    </w:p>
    <w:p w:rsidR="00000000" w:rsidRDefault="004D7998">
      <w:pPr>
        <w:jc w:val="both"/>
      </w:pPr>
      <w:r>
        <w:t>hallerinde ayrıca prot</w:t>
      </w:r>
      <w:r>
        <w:t xml:space="preserve">esto çekmeye gerek kalmaksızın kesin teminat ve varsa ek kesin teminatlar gelir kaydedilir ve sözleşme feshedilerek hesabı genel hükümlere göre tasfiye edilir. </w:t>
      </w:r>
    </w:p>
    <w:p w:rsidR="00000000" w:rsidRDefault="004D7998">
      <w:pPr>
        <w:spacing w:before="120"/>
        <w:jc w:val="both"/>
      </w:pPr>
      <w:r>
        <w:rPr>
          <w:b/>
          <w:bCs/>
          <w:color w:val="auto"/>
        </w:rPr>
        <w:t>Madde 27 - Sözleşmeden önceki yasak fiil veya davranışlar nedeniyle fesih</w:t>
      </w:r>
    </w:p>
    <w:p w:rsidR="00000000" w:rsidRDefault="004D7998">
      <w:pPr>
        <w:jc w:val="both"/>
      </w:pPr>
      <w:r>
        <w:rPr>
          <w:b/>
          <w:bCs/>
        </w:rPr>
        <w:t>27.1.</w:t>
      </w:r>
      <w:r>
        <w:t xml:space="preserve"> </w:t>
      </w:r>
      <w:r>
        <w:t>Yüklenicinin, ihale sürecinde 4734 sayılı Kanuna göre yasak fiil veya davranışlarda bulunduğunun sözleşme yapıldıktan sonra tespit edilmesi halinde, kesin teminat ve varsa ek kesin teminatlar gelir kaydedilir ve sözleşme feshedilerek hesabı genel hükümlere</w:t>
      </w:r>
      <w:r>
        <w:t xml:space="preserve"> göre tasfiye edilir. </w:t>
      </w:r>
    </w:p>
    <w:p w:rsidR="00000000" w:rsidRDefault="004D7998">
      <w:pPr>
        <w:jc w:val="both"/>
      </w:pPr>
      <w:r>
        <w:rPr>
          <w:b/>
          <w:bCs/>
        </w:rPr>
        <w:t>27.2.</w:t>
      </w:r>
      <w:r>
        <w:t xml:space="preserve"> Taahhüdün en az % 80'inin tamamlanmış olması ve taahhüdün tamamlattırılmasında kamu yararı bulunması kaydıyla; </w:t>
      </w:r>
    </w:p>
    <w:p w:rsidR="00000000" w:rsidRDefault="004D7998">
      <w:pPr>
        <w:jc w:val="both"/>
        <w:divId w:val="143470680"/>
        <w:rPr>
          <w:rFonts w:eastAsia="Times New Roman"/>
        </w:rPr>
      </w:pPr>
      <w:r>
        <w:rPr>
          <w:rFonts w:eastAsia="Times New Roman"/>
        </w:rPr>
        <w:t xml:space="preserve">a) İvediliği nedeniyle taahhüdün kalan kısmının yeniden ihale edilmesi için yeterli sürenin bulunmaması, </w:t>
      </w:r>
    </w:p>
    <w:p w:rsidR="00000000" w:rsidRDefault="004D7998">
      <w:pPr>
        <w:jc w:val="both"/>
        <w:divId w:val="143470680"/>
      </w:pPr>
      <w:r>
        <w:t>b) Taahhü</w:t>
      </w:r>
      <w:r>
        <w:t xml:space="preserve">dün başka bir yükleniciye yaptırılmasının mümkün olmaması, </w:t>
      </w:r>
    </w:p>
    <w:p w:rsidR="00000000" w:rsidRDefault="004D7998">
      <w:pPr>
        <w:jc w:val="both"/>
        <w:divId w:val="143470680"/>
      </w:pPr>
      <w:r>
        <w:t xml:space="preserve">c) Yüklenicinin yasak fiil veya davranışının taahhüdünü tamamlamasını engelleyecek nitelikte olmaması hallerinde, İdare sözleşmeyi feshetmeksizin </w:t>
      </w:r>
    </w:p>
    <w:p w:rsidR="00000000" w:rsidRDefault="004D7998">
      <w:pPr>
        <w:jc w:val="both"/>
      </w:pPr>
      <w:r>
        <w:t>Yükleniciden taahhüdünü tamamlamasını isteyebilir</w:t>
      </w:r>
      <w:r>
        <w:t xml:space="preserve"> ve bu takdirde Yüklenici taahhüdünü tamamlamak zorundadır. </w:t>
      </w:r>
    </w:p>
    <w:p w:rsidR="00000000" w:rsidRDefault="004D7998">
      <w:pPr>
        <w:jc w:val="both"/>
      </w:pPr>
      <w:r>
        <w:rPr>
          <w:b/>
          <w:bCs/>
        </w:rPr>
        <w:t>27.3.</w:t>
      </w:r>
      <w:r>
        <w:t xml:space="preserve"> Ancak bu durumda, Yüklenici hakkında 4735 sayılı Kanunun 26 ncı maddesi hükmüne göre işlem yapılır ve Yükleniciden kesin teminat ve varsa ek kesin teminatların tutarı kadar ceza tahsil edil</w:t>
      </w:r>
      <w:r>
        <w:t xml:space="preserve">ir. Bu ceza hakedişlerden kesinti yapılmak suretiyle de tahsil edilebilir. </w:t>
      </w:r>
    </w:p>
    <w:p w:rsidR="00000000" w:rsidRDefault="004D7998">
      <w:pPr>
        <w:spacing w:before="120"/>
        <w:jc w:val="both"/>
      </w:pPr>
      <w:r>
        <w:rPr>
          <w:b/>
          <w:bCs/>
          <w:color w:val="auto"/>
        </w:rPr>
        <w:t>Madde 28 - Mücbir sebeplerden dolayı sözleşmenin feshi</w:t>
      </w:r>
    </w:p>
    <w:p w:rsidR="00000000" w:rsidRDefault="004D7998">
      <w:pPr>
        <w:jc w:val="both"/>
      </w:pPr>
      <w:r>
        <w:rPr>
          <w:b/>
          <w:bCs/>
        </w:rPr>
        <w:t>28.1.</w:t>
      </w:r>
      <w:r>
        <w:t xml:space="preserve"> Mücbir sebeplerden dolayı sözleşmenin feshedilmesi halinde, sözleşme konusu işlere ilişkin hesap genel hükümlere göre t</w:t>
      </w:r>
      <w:r>
        <w:t xml:space="preserve">asfiye edilerek, kesin teminat ve varsa ek kesin teminatlar iade edilir. </w:t>
      </w:r>
    </w:p>
    <w:p w:rsidR="00000000" w:rsidRDefault="004D7998">
      <w:pPr>
        <w:spacing w:before="120"/>
        <w:jc w:val="both"/>
      </w:pPr>
      <w:r>
        <w:rPr>
          <w:b/>
          <w:bCs/>
          <w:color w:val="auto"/>
        </w:rPr>
        <w:t>Madde 29 - Sözleşme kapsamında yaptırılabilecek ilave işler, iş eksilişi ve işin tasfiyesi</w:t>
      </w:r>
    </w:p>
    <w:p w:rsidR="00000000" w:rsidRDefault="004D7998">
      <w:pPr>
        <w:jc w:val="both"/>
      </w:pPr>
      <w:r>
        <w:rPr>
          <w:b/>
          <w:bCs/>
        </w:rPr>
        <w:t>29.1.</w:t>
      </w:r>
      <w:r>
        <w:t xml:space="preserve"> Öngörülemeyen durumlar nedeniyle iş artışının zorunlu olması halinde, işin; </w:t>
      </w:r>
    </w:p>
    <w:p w:rsidR="00000000" w:rsidRDefault="004D7998">
      <w:pPr>
        <w:jc w:val="both"/>
        <w:divId w:val="1052070873"/>
        <w:rPr>
          <w:rFonts w:eastAsia="Times New Roman"/>
        </w:rPr>
      </w:pPr>
      <w:r>
        <w:rPr>
          <w:rFonts w:eastAsia="Times New Roman"/>
        </w:rPr>
        <w:t>a) Sözle</w:t>
      </w:r>
      <w:r>
        <w:rPr>
          <w:rFonts w:eastAsia="Times New Roman"/>
        </w:rPr>
        <w:t xml:space="preserve">şmeye konu hizmet içinde kalması, </w:t>
      </w:r>
    </w:p>
    <w:p w:rsidR="00000000" w:rsidRDefault="004D7998">
      <w:pPr>
        <w:jc w:val="both"/>
        <w:divId w:val="1052070873"/>
      </w:pPr>
      <w:r>
        <w:t xml:space="preserve">b) İdareyi külfete sokmaksızın asıl işten ayrılmasının teknik veya ekonomik olarak mümkün olmaması, </w:t>
      </w:r>
    </w:p>
    <w:p w:rsidR="00000000" w:rsidRDefault="004D7998">
      <w:pPr>
        <w:jc w:val="both"/>
      </w:pPr>
      <w:r>
        <w:t>şartlarıyla, sözleşme bedelinin % 20'sine kadar oran dahilinde, süre hariç sözleşme ve ihale dokümanındaki hükümler çerç</w:t>
      </w:r>
      <w:r>
        <w:t xml:space="preserve">evesinde ilave iş aynı yükleniciye yaptırılabilir. </w:t>
      </w:r>
    </w:p>
    <w:p w:rsidR="00000000" w:rsidRDefault="004D7998">
      <w:pPr>
        <w:jc w:val="both"/>
      </w:pPr>
      <w:r>
        <w:t>İşin bu şartlar dahilinde tamamlanamayacağının anlaşılması durumunda ise artış yapılmaksızın hesabı genel hükümlere göre tasfiye edilir. Bu durumda, yüklenicinin sözleşme bedeli tamamlanıncaya kadar işi i</w:t>
      </w:r>
      <w:r>
        <w:t xml:space="preserve">hale dokümanı ve sözleşme hükümlerine uygun olarak yerine getirmesi zorunludur. </w:t>
      </w:r>
    </w:p>
    <w:p w:rsidR="00000000" w:rsidRDefault="004D7998">
      <w:pPr>
        <w:jc w:val="both"/>
      </w:pPr>
      <w:r>
        <w:t>Bu ihalede 4735 sayılı Kamu İhale Sözleşmeleri Kanununun 24 üncü maddesi çevresinde iş eksilişi yapılabilir. İhale konusu işin sözleşme bedelinin % 80'inden daha düşük bedelle</w:t>
      </w:r>
      <w:r>
        <w:t xml:space="preserve"> tamamlanacağının anlaşılması halinde ise, yükleniciye, yapmış olduğu gerçek giderler ve yüklenici kârına karşılık olarak, sözleşme bedelinin % 80'i ile sözleşme fiyatlarıyla yaptığı işin tutarı arasındaki bedel farkının % 5'i ödenir. </w:t>
      </w:r>
    </w:p>
    <w:p w:rsidR="00000000" w:rsidRDefault="004D7998">
      <w:pPr>
        <w:spacing w:before="120"/>
        <w:jc w:val="both"/>
      </w:pPr>
      <w:r>
        <w:rPr>
          <w:b/>
          <w:bCs/>
          <w:color w:val="auto"/>
        </w:rPr>
        <w:t>Madde 30 - Yüklenici</w:t>
      </w:r>
      <w:r>
        <w:rPr>
          <w:b/>
          <w:bCs/>
          <w:color w:val="auto"/>
        </w:rPr>
        <w:t>nin Ceza Sorumluluğu</w:t>
      </w:r>
    </w:p>
    <w:p w:rsidR="00000000" w:rsidRDefault="004D7998">
      <w:pPr>
        <w:jc w:val="both"/>
      </w:pPr>
      <w:r>
        <w:rPr>
          <w:b/>
          <w:bCs/>
        </w:rPr>
        <w:t>30.1.</w:t>
      </w:r>
      <w:r>
        <w:t xml:space="preserve"> İş tamamlandıktan ve kabul işlemi yapıldıktan sonra tespit edilmiş olsa dahi 4735 sayılı Kanunun 25 inci maddesinde belirtilen ve Türk Ceza Kanununa göre suç teşkil eden fiil veya davranışlarda bulunan Yüklenici ile o işteki orta</w:t>
      </w:r>
      <w:r>
        <w:t xml:space="preserve">k veya vekilleri hakkında Türk Ceza Kanunu hükümlerine göre ceza kovuşturması yapılmak üzere yetkili Cumhuriyet Savcılığına suç duyurusunda bulunulur. Bu kişiler hakkında bir cezaya hükmedilmesi halinde, 4735 sayılı Kanunun 27 nci maddesi hükmü uygulanır. </w:t>
      </w:r>
    </w:p>
    <w:p w:rsidR="00000000" w:rsidRDefault="004D7998">
      <w:pPr>
        <w:jc w:val="both"/>
      </w:pPr>
      <w:r>
        <w:rPr>
          <w:b/>
          <w:bCs/>
        </w:rPr>
        <w:t>30.2.</w:t>
      </w:r>
      <w:r>
        <w:t xml:space="preserve"> </w:t>
      </w:r>
      <w:r>
        <w:t xml:space="preserve">Yüklenicinin tüzel kişi olması ve ihalede sunulan iş deneyimini gösteren belgenin yüklenicinin yarısından fazla hissesine sahip ve 4734 sayılı Kanuna göre yapılacak ihalelere ilişkin sözleşmelerin yürütülmesi konusunda temsile ve yönetime yetkili ortağına </w:t>
      </w:r>
      <w:r>
        <w:t xml:space="preserve">ait olması halinde yüklenici, aşağıda yer alan ifadeyi içeren beyanı her hakedişle birlikte idareye sunar. </w:t>
      </w:r>
    </w:p>
    <w:p w:rsidR="00000000" w:rsidRDefault="004D7998">
      <w:pPr>
        <w:jc w:val="both"/>
      </w:pPr>
      <w:r>
        <w:t>...............................(Teklif kapsamında sunulan belgenin düzenleme tarihi yazılacaktır.) tarihli Ortaklık Tespit Belgesinde yer alan bilgi</w:t>
      </w:r>
      <w:r>
        <w:t xml:space="preserve">lerde bugüne kadar değişiklik olmadığını ve ortağımıza ait iş deneyimini gösteren belgelerin tamamının, başka bir tüzel kişiye kullandırılmadığını taahhüt ederiz. </w:t>
      </w:r>
    </w:p>
    <w:p w:rsidR="00000000" w:rsidRDefault="004D7998">
      <w:pPr>
        <w:spacing w:before="120"/>
        <w:jc w:val="both"/>
      </w:pPr>
      <w:r>
        <w:rPr>
          <w:b/>
          <w:bCs/>
          <w:color w:val="auto"/>
        </w:rPr>
        <w:lastRenderedPageBreak/>
        <w:t>Madde 31 - Yüklenicinin Tazmin Sorumluluğu</w:t>
      </w:r>
    </w:p>
    <w:p w:rsidR="00000000" w:rsidRDefault="004D7998">
      <w:pPr>
        <w:jc w:val="both"/>
      </w:pPr>
      <w:r>
        <w:rPr>
          <w:b/>
          <w:bCs/>
        </w:rPr>
        <w:t>31.1.</w:t>
      </w:r>
      <w:r>
        <w:t xml:space="preserve"> Yüklenici, taahhüdü çerçevesinde kusurlu ve</w:t>
      </w:r>
      <w:r>
        <w:t>ya standartlara uygun olmayan malzeme seçilmesi, verilmesi veya kullanılması, tasarım hatası, uygulama yanlışlığı, denetim eksikliği, taahhüdün sözleşme ve şartname hükümlerine uygun olarak yerine getirilmemesi ve benzeri nedenlerle ortaya çıkan zarar ve z</w:t>
      </w:r>
      <w:r>
        <w:t xml:space="preserve">iyandan doğrudan sorumludur. Bu zarar ve ziyan genel hükümlere göre Yükleniciye ikmal ve tazmin ettirileceği gibi, haklarında 4735 sayılı Kanunun 27 nci maddesi hükümleri de uygulanır. </w:t>
      </w:r>
    </w:p>
    <w:p w:rsidR="00000000" w:rsidRDefault="004D7998">
      <w:pPr>
        <w:spacing w:before="120"/>
        <w:jc w:val="both"/>
      </w:pPr>
      <w:r>
        <w:rPr>
          <w:b/>
          <w:bCs/>
          <w:color w:val="auto"/>
        </w:rPr>
        <w:t>Madde 32 - Fikri ve sınai mülkiyete konu olan hususlar</w:t>
      </w:r>
    </w:p>
    <w:p w:rsidR="00000000" w:rsidRDefault="004D7998">
      <w:pPr>
        <w:jc w:val="both"/>
      </w:pPr>
      <w:r>
        <w:rPr>
          <w:b/>
          <w:bCs/>
        </w:rPr>
        <w:t>32.1.</w:t>
      </w:r>
      <w:r>
        <w:t xml:space="preserve"> Bu madde </w:t>
      </w:r>
      <w:r>
        <w:t xml:space="preserve">boş bırakılmıştır. </w:t>
      </w:r>
    </w:p>
    <w:p w:rsidR="00000000" w:rsidRDefault="004D7998">
      <w:pPr>
        <w:spacing w:before="120"/>
        <w:jc w:val="both"/>
      </w:pPr>
      <w:r>
        <w:rPr>
          <w:b/>
          <w:bCs/>
          <w:color w:val="auto"/>
        </w:rPr>
        <w:t>Madde 33 - Montaj, işletmeye alma, eğitim, bakım, yedek parça gibi destek hizmetlerine ait şartlar</w:t>
      </w:r>
    </w:p>
    <w:p w:rsidR="00000000" w:rsidRDefault="004D7998">
      <w:pPr>
        <w:jc w:val="both"/>
      </w:pPr>
      <w:r>
        <w:rPr>
          <w:b/>
          <w:bCs/>
        </w:rPr>
        <w:t>33.1.</w:t>
      </w:r>
      <w:r>
        <w:t xml:space="preserve"> Bu madde boş bırakılmıştır. </w:t>
      </w:r>
    </w:p>
    <w:p w:rsidR="00000000" w:rsidRDefault="004D7998">
      <w:pPr>
        <w:spacing w:before="120"/>
        <w:jc w:val="both"/>
      </w:pPr>
      <w:r>
        <w:rPr>
          <w:b/>
          <w:bCs/>
          <w:color w:val="auto"/>
        </w:rPr>
        <w:t>Madde 34 - Garanti ile ilgili şartlar</w:t>
      </w:r>
    </w:p>
    <w:p w:rsidR="00000000" w:rsidRDefault="004D7998">
      <w:pPr>
        <w:jc w:val="both"/>
      </w:pPr>
      <w:r>
        <w:rPr>
          <w:b/>
          <w:bCs/>
        </w:rPr>
        <w:t>34.1.</w:t>
      </w:r>
      <w:r>
        <w:t xml:space="preserve"> Bu madde boş bırakılmıştır. </w:t>
      </w:r>
    </w:p>
    <w:p w:rsidR="00000000" w:rsidRDefault="004D7998">
      <w:pPr>
        <w:spacing w:before="120"/>
        <w:jc w:val="both"/>
      </w:pPr>
      <w:r>
        <w:rPr>
          <w:b/>
          <w:bCs/>
          <w:color w:val="auto"/>
        </w:rPr>
        <w:t>Madde 35 - Hüküm bulunmayan haller</w:t>
      </w:r>
    </w:p>
    <w:p w:rsidR="00000000" w:rsidRDefault="004D7998">
      <w:pPr>
        <w:jc w:val="both"/>
      </w:pPr>
      <w:r>
        <w:rPr>
          <w:b/>
          <w:bCs/>
        </w:rPr>
        <w:t>35.1.</w:t>
      </w:r>
      <w:r>
        <w:t xml:space="preserve"> Bu sözleşme ve eklerinde hüküm bulunmayan hallerde, ilgisine göre 4734 ve 4735 sayılı Kanun hükümlerine, bu Kanunlarda hüküm bulunmaması halinde ise genel hükümlere göre hareket edilir. </w:t>
      </w:r>
    </w:p>
    <w:p w:rsidR="00000000" w:rsidRDefault="004D7998">
      <w:pPr>
        <w:spacing w:before="120"/>
        <w:jc w:val="both"/>
      </w:pPr>
      <w:r>
        <w:rPr>
          <w:b/>
          <w:bCs/>
          <w:color w:val="auto"/>
        </w:rPr>
        <w:t>Madde 36 - Diğer hususlar</w:t>
      </w:r>
    </w:p>
    <w:p w:rsidR="00000000" w:rsidRDefault="004D7998">
      <w:pPr>
        <w:jc w:val="both"/>
      </w:pPr>
      <w:r>
        <w:rPr>
          <w:b/>
          <w:bCs/>
        </w:rPr>
        <w:t>36</w:t>
      </w:r>
      <w:r>
        <w:rPr>
          <w:b/>
          <w:bCs/>
        </w:rPr>
        <w:t>.1.</w:t>
      </w:r>
      <w:r>
        <w:t xml:space="preserve"> Bu madde boş bırakılmıştır. </w:t>
      </w:r>
    </w:p>
    <w:p w:rsidR="00000000" w:rsidRDefault="004D7998">
      <w:pPr>
        <w:spacing w:before="120"/>
        <w:jc w:val="both"/>
      </w:pPr>
      <w:r>
        <w:rPr>
          <w:b/>
          <w:bCs/>
          <w:color w:val="auto"/>
        </w:rPr>
        <w:t>Madde 37 - Anlaşmazlıkların çözümü</w:t>
      </w:r>
    </w:p>
    <w:p w:rsidR="00000000" w:rsidRDefault="004D7998">
      <w:pPr>
        <w:jc w:val="both"/>
      </w:pPr>
      <w:r>
        <w:rPr>
          <w:b/>
          <w:bCs/>
        </w:rPr>
        <w:t>37.1.</w:t>
      </w:r>
      <w:r>
        <w:t xml:space="preserve"> Bu sözleşme ve eklerinin uygulanmasından doğabilecek her türlü uyuşmazlığın çözümünde </w:t>
      </w:r>
      <w:r>
        <w:rPr>
          <w:rStyle w:val="richtext"/>
          <w:b/>
          <w:bCs/>
          <w:color w:val="003399"/>
          <w:u w:val="dotted"/>
        </w:rPr>
        <w:t>SASON</w:t>
      </w:r>
      <w:r>
        <w:t xml:space="preserve"> mahkemeleri ve icra daireleri yetkilidir. </w:t>
      </w:r>
    </w:p>
    <w:p w:rsidR="00000000" w:rsidRDefault="004D7998">
      <w:pPr>
        <w:spacing w:before="120"/>
        <w:jc w:val="both"/>
      </w:pPr>
      <w:r>
        <w:rPr>
          <w:b/>
          <w:bCs/>
          <w:color w:val="auto"/>
        </w:rPr>
        <w:t>Madde 38 - Yürürlük</w:t>
      </w:r>
    </w:p>
    <w:p w:rsidR="00000000" w:rsidRDefault="004D7998">
      <w:pPr>
        <w:jc w:val="both"/>
      </w:pPr>
      <w:r>
        <w:rPr>
          <w:b/>
          <w:bCs/>
        </w:rPr>
        <w:t>38.1.</w:t>
      </w:r>
      <w:r>
        <w:t xml:space="preserve"> Bu sözleşme taraflarc</w:t>
      </w:r>
      <w:r>
        <w:t xml:space="preserve">a imzalandığı tarihte yürürlüğe girer. </w:t>
      </w:r>
    </w:p>
    <w:p w:rsidR="00000000" w:rsidRDefault="004D7998">
      <w:pPr>
        <w:spacing w:before="120"/>
        <w:jc w:val="both"/>
      </w:pPr>
      <w:r>
        <w:rPr>
          <w:b/>
          <w:bCs/>
          <w:color w:val="auto"/>
        </w:rPr>
        <w:t>Madde 39 - Sözleşmenin imzalanması</w:t>
      </w:r>
    </w:p>
    <w:p w:rsidR="00000000" w:rsidRDefault="004D7998">
      <w:pPr>
        <w:jc w:val="both"/>
      </w:pPr>
      <w:r>
        <w:rPr>
          <w:b/>
          <w:bCs/>
        </w:rPr>
        <w:t>39.1.</w:t>
      </w:r>
      <w:r>
        <w:t xml:space="preserve"> Bu sözleşme </w:t>
      </w:r>
      <w:r>
        <w:rPr>
          <w:rStyle w:val="richtext"/>
          <w:b/>
          <w:bCs/>
          <w:color w:val="003399"/>
          <w:u w:val="dotted"/>
        </w:rPr>
        <w:t>39</w:t>
      </w:r>
      <w:r>
        <w:t xml:space="preserve"> maddeden ibaret olup, İdare ve Yüklenici tarafından tam olarak okunup anlaşıldıktan sonra .../.../...... tarihinde bir nüsha olarak imza altına alınmıştır. Ayrı</w:t>
      </w:r>
      <w:r>
        <w:t xml:space="preserve">ca İdare, Yüklenicinin talebi halinde sözleşmenin "aslına uygun idarece onaylı suretini" düzenleyip Yükleniciye verecektir. </w:t>
      </w:r>
    </w:p>
    <w:p w:rsidR="00000000" w:rsidRDefault="004D7998">
      <w:pPr>
        <w:jc w:val="both"/>
      </w:pPr>
      <w:r>
        <w:t xml:space="preserve">İdare Yüklenici </w:t>
      </w:r>
    </w:p>
    <w:p w:rsidR="004D7998" w:rsidRDefault="004D7998">
      <w:pPr>
        <w:pStyle w:val="AltBilgi"/>
        <w:divId w:val="648487166"/>
      </w:pPr>
      <w:r>
        <w:tab/>
      </w:r>
      <w:r>
        <w:tab/>
        <w:t xml:space="preserve"> </w:t>
      </w:r>
      <w:r>
        <w:fldChar w:fldCharType="begin"/>
      </w:r>
      <w:r>
        <w:instrText xml:space="preserve"> PAGE </w:instrText>
      </w:r>
      <w:r>
        <w:fldChar w:fldCharType="separate"/>
      </w:r>
      <w:r>
        <w:fldChar w:fldCharType="end"/>
      </w:r>
      <w:r>
        <w:t xml:space="preserve"> </w:t>
      </w:r>
    </w:p>
    <w:sectPr w:rsidR="004D7998">
      <w:footerReference w:type="default" r:id="rId6"/>
      <w:pgSz w:w="11907" w:h="16840"/>
      <w:pgMar w:top="1276" w:right="70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998" w:rsidRDefault="004D7998">
      <w:r>
        <w:separator/>
      </w:r>
    </w:p>
  </w:endnote>
  <w:endnote w:type="continuationSeparator" w:id="0">
    <w:p w:rsidR="004D7998" w:rsidRDefault="004D7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D7998">
    <w:pPr>
      <w:pStyle w:val="AltBilgi"/>
    </w:pPr>
    <w:r>
      <w:tab/>
    </w:r>
    <w:r>
      <w:tab/>
      <w:t xml:space="preserve"> </w:t>
    </w:r>
    <w:r>
      <w:fldChar w:fldCharType="begin"/>
    </w:r>
    <w:r>
      <w:instrText xml:space="preserve"> PAGE </w:instrText>
    </w:r>
    <w:r>
      <w:fldChar w:fldCharType="separate"/>
    </w:r>
    <w:r w:rsidR="00690DDD">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998" w:rsidRDefault="004D7998">
      <w:r>
        <w:separator/>
      </w:r>
    </w:p>
  </w:footnote>
  <w:footnote w:type="continuationSeparator" w:id="0">
    <w:p w:rsidR="004D7998" w:rsidRDefault="004D79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90DDD"/>
    <w:rsid w:val="004D7998"/>
    <w:rsid w:val="00690D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8AC3B7-6CC0-4655-ABA6-6A87884F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overflowPunct/>
      <w:autoSpaceDE/>
      <w:autoSpaceDN/>
      <w:spacing w:before="100" w:beforeAutospacing="1" w:after="100" w:afterAutospacing="1"/>
    </w:p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272727" w:themeColor="text1" w:themeTint="D8"/>
      <w:sz w:val="21"/>
      <w:szCs w:val="21"/>
    </w:rPr>
  </w:style>
  <w:style w:type="paragraph" w:customStyle="1" w:styleId="FootnoteText">
    <w:name w:val="Footnote Text"/>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 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 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spacing w:val="-10"/>
      <w:kern w:val="28"/>
      <w:sz w:val="56"/>
      <w:szCs w:val="56"/>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Segoe UI" w:eastAsiaTheme="minorEastAsia" w:hAnsi="Segoe UI" w:cs="Segoe UI"/>
      <w:color w:val="000000"/>
      <w:sz w:val="18"/>
      <w:szCs w:val="18"/>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70680">
      <w:marLeft w:val="709"/>
      <w:marRight w:val="0"/>
      <w:marTop w:val="0"/>
      <w:marBottom w:val="0"/>
      <w:divBdr>
        <w:top w:val="none" w:sz="0" w:space="0" w:color="auto"/>
        <w:left w:val="none" w:sz="0" w:space="0" w:color="auto"/>
        <w:bottom w:val="none" w:sz="0" w:space="0" w:color="auto"/>
        <w:right w:val="none" w:sz="0" w:space="0" w:color="auto"/>
      </w:divBdr>
    </w:div>
    <w:div w:id="556166753">
      <w:marLeft w:val="709"/>
      <w:marRight w:val="0"/>
      <w:marTop w:val="0"/>
      <w:marBottom w:val="0"/>
      <w:divBdr>
        <w:top w:val="none" w:sz="0" w:space="0" w:color="auto"/>
        <w:left w:val="none" w:sz="0" w:space="0" w:color="auto"/>
        <w:bottom w:val="none" w:sz="0" w:space="0" w:color="auto"/>
        <w:right w:val="none" w:sz="0" w:space="0" w:color="auto"/>
      </w:divBdr>
    </w:div>
    <w:div w:id="648487166">
      <w:marLeft w:val="0"/>
      <w:marRight w:val="0"/>
      <w:marTop w:val="0"/>
      <w:marBottom w:val="0"/>
      <w:divBdr>
        <w:top w:val="none" w:sz="0" w:space="0" w:color="auto"/>
        <w:left w:val="none" w:sz="0" w:space="0" w:color="auto"/>
        <w:bottom w:val="none" w:sz="0" w:space="0" w:color="auto"/>
        <w:right w:val="none" w:sz="0" w:space="0" w:color="auto"/>
      </w:divBdr>
    </w:div>
    <w:div w:id="720592869">
      <w:marLeft w:val="709"/>
      <w:marRight w:val="0"/>
      <w:marTop w:val="0"/>
      <w:marBottom w:val="0"/>
      <w:divBdr>
        <w:top w:val="none" w:sz="0" w:space="0" w:color="auto"/>
        <w:left w:val="none" w:sz="0" w:space="0" w:color="auto"/>
        <w:bottom w:val="none" w:sz="0" w:space="0" w:color="auto"/>
        <w:right w:val="none" w:sz="0" w:space="0" w:color="auto"/>
      </w:divBdr>
    </w:div>
    <w:div w:id="758526637">
      <w:marLeft w:val="709"/>
      <w:marRight w:val="0"/>
      <w:marTop w:val="0"/>
      <w:marBottom w:val="0"/>
      <w:divBdr>
        <w:top w:val="none" w:sz="0" w:space="0" w:color="auto"/>
        <w:left w:val="none" w:sz="0" w:space="0" w:color="auto"/>
        <w:bottom w:val="none" w:sz="0" w:space="0" w:color="auto"/>
        <w:right w:val="none" w:sz="0" w:space="0" w:color="auto"/>
      </w:divBdr>
    </w:div>
    <w:div w:id="949626910">
      <w:marLeft w:val="709"/>
      <w:marRight w:val="0"/>
      <w:marTop w:val="0"/>
      <w:marBottom w:val="0"/>
      <w:divBdr>
        <w:top w:val="none" w:sz="0" w:space="0" w:color="auto"/>
        <w:left w:val="none" w:sz="0" w:space="0" w:color="auto"/>
        <w:bottom w:val="none" w:sz="0" w:space="0" w:color="auto"/>
        <w:right w:val="none" w:sz="0" w:space="0" w:color="auto"/>
      </w:divBdr>
    </w:div>
    <w:div w:id="1052070873">
      <w:marLeft w:val="709"/>
      <w:marRight w:val="0"/>
      <w:marTop w:val="0"/>
      <w:marBottom w:val="0"/>
      <w:divBdr>
        <w:top w:val="none" w:sz="0" w:space="0" w:color="auto"/>
        <w:left w:val="none" w:sz="0" w:space="0" w:color="auto"/>
        <w:bottom w:val="none" w:sz="0" w:space="0" w:color="auto"/>
        <w:right w:val="none" w:sz="0" w:space="0" w:color="auto"/>
      </w:divBdr>
    </w:div>
    <w:div w:id="1855999895">
      <w:marLeft w:val="709"/>
      <w:marRight w:val="0"/>
      <w:marTop w:val="0"/>
      <w:marBottom w:val="0"/>
      <w:divBdr>
        <w:top w:val="none" w:sz="0" w:space="0" w:color="auto"/>
        <w:left w:val="none" w:sz="0" w:space="0" w:color="auto"/>
        <w:bottom w:val="none" w:sz="0" w:space="0" w:color="auto"/>
        <w:right w:val="none" w:sz="0" w:space="0" w:color="auto"/>
      </w:divBdr>
    </w:div>
    <w:div w:id="2076512492">
      <w:marLeft w:val="709"/>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4618</Words>
  <Characters>26324</Characters>
  <Application>Microsoft Office Word</Application>
  <DocSecurity>0</DocSecurity>
  <Lines>219</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2</cp:revision>
  <dcterms:created xsi:type="dcterms:W3CDTF">2021-10-08T21:30:00Z</dcterms:created>
  <dcterms:modified xsi:type="dcterms:W3CDTF">2021-10-08T21:30:00Z</dcterms:modified>
</cp:coreProperties>
</file>